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96" w:rsidRDefault="000A3896" w:rsidP="000A38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 Chemistry Concepts List - </w:t>
      </w:r>
      <w:r>
        <w:rPr>
          <w:b/>
          <w:sz w:val="28"/>
          <w:szCs w:val="28"/>
          <w:u w:val="single"/>
        </w:rPr>
        <w:t>KINETICS</w:t>
      </w:r>
    </w:p>
    <w:p w:rsidR="000A3896" w:rsidRDefault="000A3896" w:rsidP="000A3896">
      <w:pPr>
        <w:rPr>
          <w:b/>
        </w:rPr>
      </w:pPr>
    </w:p>
    <w:p w:rsidR="000A3896" w:rsidRDefault="000A3896" w:rsidP="000A3896">
      <w:r>
        <w:t>1.</w:t>
      </w:r>
      <w:r>
        <w:tab/>
        <w:t>Rate definition</w:t>
      </w:r>
    </w:p>
    <w:p w:rsidR="000A3896" w:rsidRDefault="000A3896" w:rsidP="000A3896"/>
    <w:p w:rsidR="000A3896" w:rsidRDefault="000A3896" w:rsidP="000A3896">
      <w:r>
        <w:t>2.</w:t>
      </w:r>
      <w:r>
        <w:tab/>
        <w:t>Rate Law – differential versus integrated</w:t>
      </w:r>
    </w:p>
    <w:p w:rsidR="000A3896" w:rsidRDefault="000A3896" w:rsidP="000A3896"/>
    <w:p w:rsidR="000A3896" w:rsidRDefault="000A3896" w:rsidP="000A3896">
      <w:r>
        <w:t>3.</w:t>
      </w:r>
      <w:r>
        <w:tab/>
        <w:t>Factors affecting rate</w:t>
      </w:r>
    </w:p>
    <w:p w:rsidR="000A3896" w:rsidRDefault="000A3896" w:rsidP="000A3896"/>
    <w:p w:rsidR="000A3896" w:rsidRDefault="000A3896" w:rsidP="000A3896">
      <w:r>
        <w:tab/>
        <w:t>a.</w:t>
      </w:r>
      <w:r>
        <w:tab/>
        <w:t>[C]</w:t>
      </w:r>
    </w:p>
    <w:p w:rsidR="000A3896" w:rsidRDefault="000A3896" w:rsidP="000A3896">
      <w:r>
        <w:tab/>
        <w:t>b.</w:t>
      </w:r>
      <w:r>
        <w:tab/>
        <w:t>Δ</w:t>
      </w:r>
      <w:r>
        <w:rPr>
          <w:i/>
        </w:rPr>
        <w:t>T</w:t>
      </w:r>
    </w:p>
    <w:p w:rsidR="000A3896" w:rsidRDefault="000A3896" w:rsidP="000A3896">
      <w:r>
        <w:tab/>
        <w:t>c.</w:t>
      </w:r>
      <w:r>
        <w:tab/>
        <w:t>catalysis</w:t>
      </w:r>
    </w:p>
    <w:p w:rsidR="000A3896" w:rsidRDefault="000A3896" w:rsidP="000A3896">
      <w:r>
        <w:tab/>
        <w:t>d.</w:t>
      </w:r>
      <w:r>
        <w:tab/>
        <w:t>surface area</w:t>
      </w:r>
    </w:p>
    <w:p w:rsidR="000A3896" w:rsidRDefault="000A3896" w:rsidP="000A3896">
      <w:pPr>
        <w:ind w:left="1440" w:hanging="720"/>
      </w:pPr>
      <w:r>
        <w:t>e.</w:t>
      </w:r>
      <w:r>
        <w:tab/>
        <w:t xml:space="preserve">nature of reactants – distinguish between homo- and heterogenous </w:t>
      </w:r>
    </w:p>
    <w:p w:rsidR="000A3896" w:rsidRDefault="000A3896" w:rsidP="000A3896">
      <w:r>
        <w:tab/>
      </w:r>
      <w:r>
        <w:tab/>
        <w:t>i.  solids</w:t>
      </w:r>
      <w:r>
        <w:tab/>
        <w:t>ii.  Liquids</w:t>
      </w:r>
      <w:r>
        <w:tab/>
        <w:t>iii.  gases</w:t>
      </w:r>
      <w:r>
        <w:tab/>
        <w:t>iv.  Ions (solutions)</w:t>
      </w:r>
    </w:p>
    <w:p w:rsidR="000A3896" w:rsidRDefault="000A3896" w:rsidP="000A3896"/>
    <w:p w:rsidR="000A3896" w:rsidRDefault="000A3896" w:rsidP="000A3896">
      <w:r>
        <w:t>4.</w:t>
      </w:r>
      <w:r>
        <w:tab/>
        <w:t>Collision theory – orientation and energy</w:t>
      </w:r>
    </w:p>
    <w:p w:rsidR="000A3896" w:rsidRDefault="000A3896" w:rsidP="000A3896"/>
    <w:p w:rsidR="000A3896" w:rsidRDefault="000A3896" w:rsidP="000A3896">
      <w:r>
        <w:t>5.</w:t>
      </w:r>
      <w:r>
        <w:tab/>
        <w:t>Mechanism – relationship between Δ</w:t>
      </w:r>
      <w:r>
        <w:rPr>
          <w:i/>
        </w:rPr>
        <w:t>T</w:t>
      </w:r>
      <w:r>
        <w:t>, Δ</w:t>
      </w:r>
      <w:r>
        <w:rPr>
          <w:i/>
        </w:rPr>
        <w:t>S</w:t>
      </w:r>
      <w:r>
        <w:t>, Δ</w:t>
      </w:r>
      <w:r>
        <w:rPr>
          <w:i/>
        </w:rPr>
        <w:t>H</w:t>
      </w:r>
      <w:r>
        <w:t xml:space="preserve"> – catalysis</w:t>
      </w:r>
    </w:p>
    <w:p w:rsidR="000A3896" w:rsidRDefault="000A3896" w:rsidP="000A3896"/>
    <w:p w:rsidR="000A3896" w:rsidRDefault="000A3896" w:rsidP="000A3896">
      <w:pPr>
        <w:ind w:left="720" w:hanging="720"/>
      </w:pPr>
      <w:r>
        <w:t>6.</w:t>
      </w:r>
      <w:r>
        <w:tab/>
        <w:t>Energy of activation (</w:t>
      </w:r>
      <w:r>
        <w:rPr>
          <w:i/>
        </w:rPr>
        <w:t>E</w:t>
      </w:r>
      <w:r>
        <w:rPr>
          <w:vertAlign w:val="subscript"/>
        </w:rPr>
        <w:t>a</w:t>
      </w:r>
      <w:r>
        <w:t>) – Arrhenius equation – differentiate from Δ</w:t>
      </w:r>
      <w:r>
        <w:rPr>
          <w:i/>
        </w:rPr>
        <w:t>H</w:t>
      </w:r>
    </w:p>
    <w:p w:rsidR="000A3896" w:rsidRDefault="000A3896" w:rsidP="000A3896"/>
    <w:p w:rsidR="000A3896" w:rsidRDefault="000A3896" w:rsidP="000A3896">
      <w:r>
        <w:tab/>
      </w:r>
      <w:r w:rsidRPr="00555C30">
        <w:rPr>
          <w:position w:val="-32"/>
        </w:rPr>
        <w:object w:dxaOrig="3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1pt;height:37.35pt" o:ole="">
            <v:imagedata r:id="rId7" o:title=""/>
          </v:shape>
          <o:OLEObject Type="Embed" ProgID="Equation.3" ShapeID="_x0000_i1025" DrawAspect="Content" ObjectID="_1485144610" r:id="rId8"/>
        </w:object>
      </w:r>
    </w:p>
    <w:p w:rsidR="000A3896" w:rsidRDefault="000A3896" w:rsidP="000A3896"/>
    <w:p w:rsidR="000A3896" w:rsidRDefault="000A3896" w:rsidP="000A3896">
      <w:r>
        <w:t>7.</w:t>
      </w:r>
      <w:r>
        <w:tab/>
        <w:t>Order</w:t>
      </w:r>
    </w:p>
    <w:p w:rsidR="000A3896" w:rsidRDefault="000A3896" w:rsidP="000A3896">
      <w:r>
        <w:tab/>
        <w:t>a.</w:t>
      </w:r>
      <w:r>
        <w:tab/>
        <w:t>determined by</w:t>
      </w:r>
    </w:p>
    <w:p w:rsidR="000A3896" w:rsidRDefault="000A3896" w:rsidP="000A3896">
      <w:r>
        <w:tab/>
      </w:r>
      <w:r>
        <w:tab/>
        <w:t>i.</w:t>
      </w:r>
      <w:r>
        <w:tab/>
        <w:t>experimental comparison</w:t>
      </w:r>
    </w:p>
    <w:p w:rsidR="000A3896" w:rsidRDefault="000A3896" w:rsidP="000A3896">
      <w:r>
        <w:tab/>
      </w:r>
      <w:r>
        <w:tab/>
        <w:t>ii.</w:t>
      </w:r>
      <w:r>
        <w:tab/>
        <w:t>graphing</w:t>
      </w:r>
    </w:p>
    <w:p w:rsidR="000A3896" w:rsidRDefault="000A3896" w:rsidP="000A3896">
      <w:r>
        <w:tab/>
        <w:t>b.</w:t>
      </w:r>
      <w:r>
        <w:tab/>
        <w:t>zero, first, second – determining % remaining and/or % reacted</w:t>
      </w:r>
    </w:p>
    <w:p w:rsidR="000A3896" w:rsidRDefault="000A3896" w:rsidP="000A3896">
      <w:r>
        <w:tab/>
      </w:r>
      <w:r>
        <w:tab/>
        <w:t>ex.</w:t>
      </w:r>
      <w:r>
        <w:tab/>
        <w:t>Ln (</w:t>
      </w:r>
      <w:r>
        <w:rPr>
          <w:i/>
        </w:rPr>
        <w:t>x</w:t>
      </w:r>
      <w:r>
        <w:rPr>
          <w:vertAlign w:val="subscript"/>
        </w:rPr>
        <w:t>2</w:t>
      </w:r>
      <w:r>
        <w:t>/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) = </w:t>
      </w:r>
      <w:r>
        <w:rPr>
          <w:i/>
        </w:rPr>
        <w:t>kt</w:t>
      </w:r>
    </w:p>
    <w:p w:rsidR="000A3896" w:rsidRDefault="000A3896" w:rsidP="000A3896"/>
    <w:p w:rsidR="000A3896" w:rsidRDefault="000A3896" w:rsidP="000A3896">
      <w:r>
        <w:t>8.</w:t>
      </w:r>
      <w:r>
        <w:tab/>
        <w:t>Rate constants with units (units change with reaction order)</w:t>
      </w:r>
    </w:p>
    <w:p w:rsidR="000A3896" w:rsidRDefault="000A3896" w:rsidP="000A3896">
      <w:r>
        <w:tab/>
        <w:t>a.</w:t>
      </w:r>
      <w:r>
        <w:tab/>
        <w:t>unsuccessful versus effective collisions</w:t>
      </w:r>
    </w:p>
    <w:p w:rsidR="000A3896" w:rsidRDefault="000A3896" w:rsidP="000A3896">
      <w:r>
        <w:tab/>
        <w:t>b.</w:t>
      </w:r>
      <w:r>
        <w:tab/>
        <w:t>orientation and energy</w:t>
      </w:r>
    </w:p>
    <w:p w:rsidR="000A3896" w:rsidRDefault="000A3896" w:rsidP="000A3896"/>
    <w:p w:rsidR="000A3896" w:rsidRDefault="000A3896" w:rsidP="000A3896">
      <w:r>
        <w:t>9.</w:t>
      </w:r>
      <w:r>
        <w:tab/>
        <w:t>Vocabulary</w:t>
      </w:r>
    </w:p>
    <w:p w:rsidR="000A3896" w:rsidRDefault="000A3896" w:rsidP="000A3896"/>
    <w:p w:rsidR="000A3896" w:rsidRDefault="000A3896" w:rsidP="000A3896">
      <w:r>
        <w:tab/>
        <w:t>Reactants vs. products vs. catalyst vs. reaction intermediate</w:t>
      </w:r>
    </w:p>
    <w:p w:rsidR="000A3896" w:rsidRDefault="000A3896" w:rsidP="000A3896"/>
    <w:p w:rsidR="000A3896" w:rsidRDefault="000A3896" w:rsidP="000A3896">
      <w:r>
        <w:t>10.</w:t>
      </w:r>
      <w:r>
        <w:tab/>
        <w:t>Mechanisms are consistent if:</w:t>
      </w:r>
    </w:p>
    <w:p w:rsidR="000A3896" w:rsidRDefault="000A3896" w:rsidP="000A3896"/>
    <w:p w:rsidR="000A3896" w:rsidRDefault="000A3896" w:rsidP="000A3896">
      <w:r>
        <w:tab/>
        <w:t>-  steps add up to balanced equation</w:t>
      </w:r>
    </w:p>
    <w:p w:rsidR="000A3896" w:rsidRDefault="000A3896" w:rsidP="000A3896">
      <w:pPr>
        <w:ind w:left="720"/>
      </w:pPr>
      <w:r>
        <w:t>-  slow step of mechanism will define the mechanistic rate law and rate law expression</w:t>
      </w:r>
    </w:p>
    <w:p w:rsidR="000A3896" w:rsidRDefault="000A3896" w:rsidP="000A3896">
      <w:pPr>
        <w:ind w:left="720"/>
      </w:pPr>
      <w:r>
        <w:t>-  no reaction intermediates in final rate law expression for comparison with the experimental rate law expression</w:t>
      </w:r>
    </w:p>
    <w:p w:rsidR="008C28F1" w:rsidRPr="00E81A37" w:rsidRDefault="008C28F1" w:rsidP="008C28F1"/>
    <w:p w:rsidR="002B3416" w:rsidRDefault="002B3416" w:rsidP="00763603">
      <w:pPr>
        <w:rPr>
          <w:b/>
        </w:rPr>
      </w:pPr>
    </w:p>
    <w:p w:rsidR="002B3416" w:rsidRDefault="002B3416" w:rsidP="00763603">
      <w:pPr>
        <w:rPr>
          <w:b/>
        </w:rPr>
      </w:pPr>
    </w:p>
    <w:p w:rsidR="002B3416" w:rsidRDefault="002B3416" w:rsidP="00763603">
      <w:pPr>
        <w:rPr>
          <w:b/>
        </w:rPr>
      </w:pPr>
    </w:p>
    <w:p w:rsidR="002B3416" w:rsidRDefault="002B3416" w:rsidP="00763603">
      <w:pPr>
        <w:rPr>
          <w:b/>
        </w:rPr>
      </w:pPr>
    </w:p>
    <w:p w:rsidR="00763603" w:rsidRPr="0043611C" w:rsidRDefault="00763603" w:rsidP="00763603">
      <w:pPr>
        <w:rPr>
          <w:b/>
        </w:rPr>
      </w:pPr>
      <w:r w:rsidRPr="0043611C">
        <w:rPr>
          <w:b/>
        </w:rPr>
        <w:lastRenderedPageBreak/>
        <w:t>Free Response Questions</w:t>
      </w:r>
    </w:p>
    <w:p w:rsidR="008C28F1" w:rsidRPr="00E81A37" w:rsidRDefault="008C28F1" w:rsidP="008C28F1">
      <w:pPr>
        <w:rPr>
          <w:b/>
        </w:rPr>
      </w:pPr>
      <w:r w:rsidRPr="00E81A37">
        <w:rPr>
          <w:b/>
        </w:rPr>
        <w:t>1997 #4</w:t>
      </w:r>
    </w:p>
    <w:p w:rsidR="008C28F1" w:rsidRPr="00E81A37" w:rsidRDefault="008C28F1" w:rsidP="008C28F1">
      <w:pPr>
        <w:rPr>
          <w:b/>
        </w:rPr>
      </w:pPr>
    </w:p>
    <w:p w:rsidR="008C28F1" w:rsidRPr="00E81A37" w:rsidRDefault="008C28F1" w:rsidP="008C28F1">
      <w:r w:rsidRPr="00E81A37">
        <w:t xml:space="preserve"> 2 A + B → C + D </w:t>
      </w:r>
    </w:p>
    <w:p w:rsidR="008C28F1" w:rsidRPr="00E81A37" w:rsidRDefault="008C28F1" w:rsidP="003A266D">
      <w:r w:rsidRPr="00E81A37">
        <w:t xml:space="preserve">The following results were obtained when the reaction represented above was studied at 25 °C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12"/>
        <w:gridCol w:w="1344"/>
        <w:gridCol w:w="1344"/>
        <w:gridCol w:w="4032"/>
      </w:tblGrid>
      <w:tr w:rsidR="008C28F1" w:rsidRPr="00E81A37">
        <w:trPr>
          <w:jc w:val="center"/>
        </w:trPr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E11B41" w:rsidP="002832A8">
            <w:r w:rsidRPr="00E81A37">
              <w:fldChar w:fldCharType="begin"/>
            </w:r>
            <w:r w:rsidR="008C28F1" w:rsidRPr="00E81A37">
              <w:instrText>PRIVATE</w:instrText>
            </w:r>
            <w:r w:rsidRPr="00E81A37">
              <w:fldChar w:fldCharType="end"/>
            </w:r>
            <w:r w:rsidR="008C28F1" w:rsidRPr="00E81A37">
              <w:t xml:space="preserve">Experiment </w:t>
            </w:r>
          </w:p>
        </w:tc>
        <w:tc>
          <w:tcPr>
            <w:tcW w:w="13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Initial</w:t>
            </w:r>
            <w:r w:rsidRPr="00E81A37">
              <w:br/>
              <w:t xml:space="preserve">[A] </w:t>
            </w:r>
          </w:p>
        </w:tc>
        <w:tc>
          <w:tcPr>
            <w:tcW w:w="13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Initial</w:t>
            </w:r>
            <w:r w:rsidRPr="00E81A37">
              <w:br/>
              <w:t xml:space="preserve">[B] </w:t>
            </w:r>
          </w:p>
        </w:tc>
        <w:tc>
          <w:tcPr>
            <w:tcW w:w="40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Initial Rate</w:t>
            </w:r>
            <w:r w:rsidRPr="00E81A37">
              <w:br/>
              <w:t>of Formation</w:t>
            </w:r>
            <w:r w:rsidRPr="00E81A37">
              <w:br/>
              <w:t>of C (mol L</w:t>
            </w:r>
            <w:r w:rsidRPr="00E81A37">
              <w:rPr>
                <w:vertAlign w:val="superscript"/>
              </w:rPr>
              <w:t>-1</w:t>
            </w:r>
            <w:r w:rsidRPr="00E81A37">
              <w:t xml:space="preserve"> min</w:t>
            </w:r>
            <w:r w:rsidRPr="00E81A37">
              <w:rPr>
                <w:vertAlign w:val="superscript"/>
              </w:rPr>
              <w:t>-1</w:t>
            </w:r>
            <w:r w:rsidRPr="00E81A37">
              <w:t xml:space="preserve">) </w:t>
            </w:r>
          </w:p>
        </w:tc>
      </w:tr>
      <w:tr w:rsidR="008C28F1" w:rsidRPr="00E81A37">
        <w:trPr>
          <w:jc w:val="center"/>
        </w:trPr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 xml:space="preserve">1 </w:t>
            </w:r>
          </w:p>
        </w:tc>
        <w:tc>
          <w:tcPr>
            <w:tcW w:w="13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 xml:space="preserve">0.25 </w:t>
            </w:r>
          </w:p>
        </w:tc>
        <w:tc>
          <w:tcPr>
            <w:tcW w:w="13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 xml:space="preserve">0.75 </w:t>
            </w:r>
          </w:p>
        </w:tc>
        <w:tc>
          <w:tcPr>
            <w:tcW w:w="40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4.3 × 10</w:t>
            </w:r>
            <w:r w:rsidRPr="00E81A37">
              <w:rPr>
                <w:vertAlign w:val="superscript"/>
              </w:rPr>
              <w:t>-4</w:t>
            </w:r>
            <w:r w:rsidRPr="00E81A37">
              <w:t xml:space="preserve"> </w:t>
            </w:r>
          </w:p>
        </w:tc>
      </w:tr>
      <w:tr w:rsidR="008C28F1" w:rsidRPr="00E81A37">
        <w:trPr>
          <w:jc w:val="center"/>
        </w:trPr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 xml:space="preserve">2 </w:t>
            </w:r>
          </w:p>
        </w:tc>
        <w:tc>
          <w:tcPr>
            <w:tcW w:w="13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 xml:space="preserve">0.75 </w:t>
            </w:r>
          </w:p>
        </w:tc>
        <w:tc>
          <w:tcPr>
            <w:tcW w:w="13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 xml:space="preserve">0.75 </w:t>
            </w:r>
          </w:p>
        </w:tc>
        <w:tc>
          <w:tcPr>
            <w:tcW w:w="40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1.3 × 10</w:t>
            </w:r>
            <w:r w:rsidRPr="00E81A37">
              <w:rPr>
                <w:vertAlign w:val="superscript"/>
              </w:rPr>
              <w:t>-3</w:t>
            </w:r>
            <w:r w:rsidRPr="00E81A37">
              <w:t xml:space="preserve"> </w:t>
            </w:r>
          </w:p>
        </w:tc>
      </w:tr>
      <w:tr w:rsidR="008C28F1" w:rsidRPr="00E81A37">
        <w:trPr>
          <w:jc w:val="center"/>
        </w:trPr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 xml:space="preserve">3 </w:t>
            </w:r>
          </w:p>
        </w:tc>
        <w:tc>
          <w:tcPr>
            <w:tcW w:w="13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 xml:space="preserve">1.50 </w:t>
            </w:r>
          </w:p>
        </w:tc>
        <w:tc>
          <w:tcPr>
            <w:tcW w:w="13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 xml:space="preserve">1.50 </w:t>
            </w:r>
          </w:p>
        </w:tc>
        <w:tc>
          <w:tcPr>
            <w:tcW w:w="40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5.3 × 10</w:t>
            </w:r>
            <w:r w:rsidRPr="00E81A37">
              <w:rPr>
                <w:vertAlign w:val="superscript"/>
              </w:rPr>
              <w:t>-3</w:t>
            </w:r>
            <w:r w:rsidRPr="00E81A37">
              <w:t xml:space="preserve"> </w:t>
            </w:r>
          </w:p>
        </w:tc>
      </w:tr>
      <w:tr w:rsidR="008C28F1" w:rsidRPr="00E81A37">
        <w:trPr>
          <w:jc w:val="center"/>
        </w:trPr>
        <w:tc>
          <w:tcPr>
            <w:tcW w:w="21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 xml:space="preserve">4 </w:t>
            </w:r>
          </w:p>
        </w:tc>
        <w:tc>
          <w:tcPr>
            <w:tcW w:w="13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 xml:space="preserve">1.75 </w:t>
            </w:r>
          </w:p>
        </w:tc>
        <w:tc>
          <w:tcPr>
            <w:tcW w:w="13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 xml:space="preserve">?? </w:t>
            </w:r>
          </w:p>
        </w:tc>
        <w:tc>
          <w:tcPr>
            <w:tcW w:w="40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8.0 × 10</w:t>
            </w:r>
            <w:r w:rsidRPr="00E81A37">
              <w:rPr>
                <w:vertAlign w:val="superscript"/>
              </w:rPr>
              <w:t>-3</w:t>
            </w:r>
            <w:r w:rsidRPr="00E81A37">
              <w:t xml:space="preserve"> </w:t>
            </w:r>
          </w:p>
        </w:tc>
      </w:tr>
    </w:tbl>
    <w:p w:rsidR="008C28F1" w:rsidRPr="00E81A37" w:rsidRDefault="008C28F1" w:rsidP="008C28F1"/>
    <w:p w:rsidR="008C28F1" w:rsidRPr="00E81A37" w:rsidRDefault="008C28F1" w:rsidP="008C28F1">
      <w:r w:rsidRPr="00E81A37">
        <w:t>a</w:t>
      </w:r>
      <w:r w:rsidR="007372B6">
        <w:t>.</w:t>
      </w:r>
      <w:r w:rsidRPr="00E81A37">
        <w:t xml:space="preserve"> </w:t>
      </w:r>
      <w:r w:rsidR="003A266D">
        <w:tab/>
      </w:r>
      <w:r w:rsidRPr="00E81A37">
        <w:t xml:space="preserve">Determine the order of the reaction with respect to A and B. Justify your answer. </w:t>
      </w:r>
    </w:p>
    <w:p w:rsidR="008C28F1" w:rsidRPr="00E81A37" w:rsidRDefault="008C28F1" w:rsidP="008C28F1"/>
    <w:p w:rsidR="008C28F1" w:rsidRPr="00E81A37" w:rsidRDefault="008C28F1" w:rsidP="003A266D">
      <w:pPr>
        <w:ind w:left="720" w:hanging="720"/>
      </w:pPr>
      <w:r w:rsidRPr="00E81A37">
        <w:t>b</w:t>
      </w:r>
      <w:r w:rsidR="007372B6">
        <w:t>.</w:t>
      </w:r>
      <w:r w:rsidRPr="00E81A37">
        <w:t xml:space="preserve"> </w:t>
      </w:r>
      <w:r w:rsidR="003A266D">
        <w:tab/>
      </w:r>
      <w:r w:rsidRPr="00E81A37">
        <w:t xml:space="preserve">Write the rate law for the reaction. Calculate the value of the rate constant, specifying units. </w:t>
      </w:r>
    </w:p>
    <w:p w:rsidR="008C28F1" w:rsidRPr="00E81A37" w:rsidRDefault="008C28F1" w:rsidP="008C28F1"/>
    <w:p w:rsidR="008C28F1" w:rsidRPr="00E81A37" w:rsidRDefault="008C28F1" w:rsidP="008C28F1">
      <w:r w:rsidRPr="00E81A37">
        <w:t>c</w:t>
      </w:r>
      <w:r w:rsidR="007372B6">
        <w:t>.</w:t>
      </w:r>
      <w:r w:rsidRPr="00E81A37">
        <w:t xml:space="preserve"> </w:t>
      </w:r>
      <w:r w:rsidR="003A266D">
        <w:tab/>
      </w:r>
      <w:r w:rsidRPr="00E81A37">
        <w:t xml:space="preserve">Determine the initial rate of change of [A] in Experiment 3. </w:t>
      </w:r>
    </w:p>
    <w:p w:rsidR="008C28F1" w:rsidRPr="00E81A37" w:rsidRDefault="008C28F1" w:rsidP="008C28F1"/>
    <w:p w:rsidR="008C28F1" w:rsidRPr="00E81A37" w:rsidRDefault="008C28F1" w:rsidP="008C28F1">
      <w:r w:rsidRPr="00E81A37">
        <w:t>d</w:t>
      </w:r>
      <w:r w:rsidR="007372B6">
        <w:t>.</w:t>
      </w:r>
      <w:r w:rsidRPr="00E81A37">
        <w:t xml:space="preserve"> </w:t>
      </w:r>
      <w:r w:rsidR="003A266D">
        <w:tab/>
      </w:r>
      <w:r w:rsidRPr="00E81A37">
        <w:t xml:space="preserve">Determine the initial value of [B] in Experiment 4. </w:t>
      </w:r>
    </w:p>
    <w:p w:rsidR="008C28F1" w:rsidRPr="00E81A37" w:rsidRDefault="008C28F1" w:rsidP="008C28F1"/>
    <w:p w:rsidR="008C28F1" w:rsidRDefault="008C28F1" w:rsidP="003A266D">
      <w:pPr>
        <w:ind w:left="720" w:hanging="720"/>
      </w:pPr>
      <w:r w:rsidRPr="00E81A37">
        <w:t>e</w:t>
      </w:r>
      <w:r w:rsidR="007372B6">
        <w:t>.</w:t>
      </w:r>
      <w:r w:rsidR="003A266D">
        <w:tab/>
      </w:r>
      <w:r w:rsidRPr="00E81A37">
        <w:t xml:space="preserve"> Identify which of the reaction mechanisms represented below is consistent with the rate law developed in part (b). Justify your choice. </w:t>
      </w:r>
    </w:p>
    <w:p w:rsidR="003A266D" w:rsidRPr="00E81A37" w:rsidRDefault="003A266D" w:rsidP="003A266D">
      <w:pPr>
        <w:ind w:left="720" w:hanging="7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4"/>
        <w:gridCol w:w="3264"/>
        <w:gridCol w:w="3264"/>
      </w:tblGrid>
      <w:tr w:rsidR="008C28F1" w:rsidRPr="00E81A37">
        <w:tc>
          <w:tcPr>
            <w:tcW w:w="384" w:type="dxa"/>
            <w:vAlign w:val="center"/>
          </w:tcPr>
          <w:p w:rsidR="008C28F1" w:rsidRPr="00E81A37" w:rsidRDefault="008C28F1" w:rsidP="002832A8"/>
          <w:p w:rsidR="008C28F1" w:rsidRPr="00E81A37" w:rsidRDefault="00E11B41" w:rsidP="002832A8">
            <w:r w:rsidRPr="00E81A37">
              <w:fldChar w:fldCharType="begin"/>
            </w:r>
            <w:r w:rsidR="008C28F1" w:rsidRPr="00E81A37">
              <w:instrText>PRIVATE</w:instrText>
            </w:r>
            <w:r w:rsidRPr="00E81A37">
              <w:fldChar w:fldCharType="end"/>
            </w:r>
            <w:r w:rsidR="008C28F1" w:rsidRPr="00E81A37">
              <w:t xml:space="preserve">1 </w:t>
            </w:r>
          </w:p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A + B → C + M </w:t>
            </w:r>
          </w:p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Fast </w:t>
            </w:r>
          </w:p>
        </w:tc>
      </w:tr>
      <w:tr w:rsidR="008C28F1" w:rsidRPr="00E81A37">
        <w:tc>
          <w:tcPr>
            <w:tcW w:w="384" w:type="dxa"/>
            <w:vAlign w:val="center"/>
          </w:tcPr>
          <w:p w:rsidR="008C28F1" w:rsidRPr="00E81A37" w:rsidRDefault="008C28F1" w:rsidP="002832A8"/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M + A → D </w:t>
            </w:r>
          </w:p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Slow </w:t>
            </w:r>
          </w:p>
        </w:tc>
      </w:tr>
      <w:tr w:rsidR="008C28F1" w:rsidRPr="00E81A37">
        <w:tc>
          <w:tcPr>
            <w:tcW w:w="384" w:type="dxa"/>
            <w:vAlign w:val="center"/>
          </w:tcPr>
          <w:p w:rsidR="008C28F1" w:rsidRPr="00E81A37" w:rsidRDefault="008C28F1" w:rsidP="002832A8"/>
        </w:tc>
        <w:tc>
          <w:tcPr>
            <w:tcW w:w="3264" w:type="dxa"/>
            <w:vAlign w:val="center"/>
          </w:tcPr>
          <w:p w:rsidR="008C28F1" w:rsidRPr="00E81A37" w:rsidRDefault="008C28F1" w:rsidP="002832A8"/>
        </w:tc>
        <w:tc>
          <w:tcPr>
            <w:tcW w:w="3264" w:type="dxa"/>
            <w:vAlign w:val="center"/>
          </w:tcPr>
          <w:p w:rsidR="008C28F1" w:rsidRPr="00E81A37" w:rsidRDefault="008C28F1" w:rsidP="002832A8"/>
        </w:tc>
      </w:tr>
      <w:tr w:rsidR="008C28F1" w:rsidRPr="00E81A37">
        <w:tc>
          <w:tcPr>
            <w:tcW w:w="384" w:type="dxa"/>
            <w:vAlign w:val="center"/>
          </w:tcPr>
          <w:p w:rsidR="008C28F1" w:rsidRPr="00E81A37" w:rsidRDefault="008C28F1" w:rsidP="002832A8">
            <w:r w:rsidRPr="00E81A37">
              <w:t xml:space="preserve">2 </w:t>
            </w:r>
          </w:p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B &lt;===&gt; M </w:t>
            </w:r>
          </w:p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Fast equilibrium </w:t>
            </w:r>
          </w:p>
        </w:tc>
      </w:tr>
      <w:tr w:rsidR="008C28F1" w:rsidRPr="00E81A37">
        <w:tc>
          <w:tcPr>
            <w:tcW w:w="384" w:type="dxa"/>
            <w:vAlign w:val="center"/>
          </w:tcPr>
          <w:p w:rsidR="008C28F1" w:rsidRPr="00E81A37" w:rsidRDefault="008C28F1" w:rsidP="002832A8"/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M + A → C + X </w:t>
            </w:r>
          </w:p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Slow </w:t>
            </w:r>
          </w:p>
        </w:tc>
      </w:tr>
      <w:tr w:rsidR="008C28F1" w:rsidRPr="00E81A37">
        <w:tc>
          <w:tcPr>
            <w:tcW w:w="384" w:type="dxa"/>
            <w:vAlign w:val="center"/>
          </w:tcPr>
          <w:p w:rsidR="008C28F1" w:rsidRPr="00E81A37" w:rsidRDefault="008C28F1" w:rsidP="002832A8"/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A + X → D </w:t>
            </w:r>
          </w:p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Fast </w:t>
            </w:r>
          </w:p>
        </w:tc>
      </w:tr>
      <w:tr w:rsidR="008C28F1" w:rsidRPr="00E81A37">
        <w:tc>
          <w:tcPr>
            <w:tcW w:w="384" w:type="dxa"/>
            <w:vAlign w:val="center"/>
          </w:tcPr>
          <w:p w:rsidR="008C28F1" w:rsidRPr="00E81A37" w:rsidRDefault="008C28F1" w:rsidP="002832A8"/>
        </w:tc>
        <w:tc>
          <w:tcPr>
            <w:tcW w:w="3264" w:type="dxa"/>
            <w:vAlign w:val="center"/>
          </w:tcPr>
          <w:p w:rsidR="008C28F1" w:rsidRPr="00E81A37" w:rsidRDefault="008C28F1" w:rsidP="002832A8"/>
        </w:tc>
        <w:tc>
          <w:tcPr>
            <w:tcW w:w="3264" w:type="dxa"/>
            <w:vAlign w:val="center"/>
          </w:tcPr>
          <w:p w:rsidR="008C28F1" w:rsidRPr="00E81A37" w:rsidRDefault="008C28F1" w:rsidP="002832A8"/>
        </w:tc>
      </w:tr>
      <w:tr w:rsidR="008C28F1" w:rsidRPr="00E81A37">
        <w:tc>
          <w:tcPr>
            <w:tcW w:w="384" w:type="dxa"/>
            <w:vAlign w:val="center"/>
          </w:tcPr>
          <w:p w:rsidR="008C28F1" w:rsidRPr="00E81A37" w:rsidRDefault="008C28F1" w:rsidP="002832A8">
            <w:r w:rsidRPr="00E81A37">
              <w:t xml:space="preserve">3 </w:t>
            </w:r>
          </w:p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A + B &lt;===&gt; M </w:t>
            </w:r>
          </w:p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Fast equilibrium </w:t>
            </w:r>
          </w:p>
        </w:tc>
      </w:tr>
      <w:tr w:rsidR="008C28F1" w:rsidRPr="00E81A37">
        <w:tc>
          <w:tcPr>
            <w:tcW w:w="384" w:type="dxa"/>
            <w:vAlign w:val="center"/>
          </w:tcPr>
          <w:p w:rsidR="008C28F1" w:rsidRPr="00E81A37" w:rsidRDefault="008C28F1" w:rsidP="002832A8"/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M + A → C + X </w:t>
            </w:r>
          </w:p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Slow </w:t>
            </w:r>
          </w:p>
        </w:tc>
      </w:tr>
      <w:tr w:rsidR="008C28F1" w:rsidRPr="00E81A37">
        <w:tc>
          <w:tcPr>
            <w:tcW w:w="384" w:type="dxa"/>
            <w:vAlign w:val="center"/>
          </w:tcPr>
          <w:p w:rsidR="008C28F1" w:rsidRPr="00E81A37" w:rsidRDefault="008C28F1" w:rsidP="002832A8"/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X → D </w:t>
            </w:r>
          </w:p>
        </w:tc>
        <w:tc>
          <w:tcPr>
            <w:tcW w:w="3264" w:type="dxa"/>
            <w:vAlign w:val="center"/>
          </w:tcPr>
          <w:p w:rsidR="008C28F1" w:rsidRPr="00E81A37" w:rsidRDefault="008C28F1" w:rsidP="002832A8">
            <w:r w:rsidRPr="00E81A37">
              <w:t xml:space="preserve">Fast </w:t>
            </w:r>
          </w:p>
        </w:tc>
      </w:tr>
    </w:tbl>
    <w:p w:rsidR="008C28F1" w:rsidRPr="00E81A37" w:rsidRDefault="008C28F1" w:rsidP="008C28F1"/>
    <w:p w:rsidR="008C28F1" w:rsidRPr="00E81A37" w:rsidRDefault="008C28F1" w:rsidP="008C28F1"/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(a) three points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1.3 </w:t>
      </w:r>
      <w:r w:rsidR="00D73481">
        <w:rPr>
          <w:sz w:val="22"/>
          <w:szCs w:val="22"/>
        </w:rPr>
        <w:t>×</w:t>
      </w:r>
      <w:r w:rsidRPr="00DB00B6">
        <w:rPr>
          <w:i/>
        </w:rPr>
        <w:t xml:space="preserve"> 10</w:t>
      </w:r>
      <w:r w:rsidRPr="00DB00B6">
        <w:rPr>
          <w:i/>
          <w:vertAlign w:val="superscript"/>
        </w:rPr>
        <w:t>-3</w:t>
      </w:r>
      <w:r w:rsidRPr="00DB00B6">
        <w:rPr>
          <w:i/>
        </w:rPr>
        <w:t xml:space="preserve"> / 4.3 </w:t>
      </w:r>
      <w:r w:rsidR="00D73481">
        <w:rPr>
          <w:sz w:val="22"/>
          <w:szCs w:val="22"/>
        </w:rPr>
        <w:t>×</w:t>
      </w:r>
      <w:r w:rsidRPr="00DB00B6">
        <w:rPr>
          <w:i/>
        </w:rPr>
        <w:t xml:space="preserve"> 10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4</w:t>
      </w:r>
      <w:r w:rsidRPr="00DB00B6">
        <w:rPr>
          <w:i/>
        </w:rPr>
        <w:t xml:space="preserve"> = k (0.75)</w:t>
      </w:r>
      <w:r w:rsidRPr="00DB00B6">
        <w:rPr>
          <w:i/>
          <w:vertAlign w:val="superscript"/>
        </w:rPr>
        <w:t>x</w:t>
      </w:r>
      <w:r w:rsidRPr="00DB00B6">
        <w:rPr>
          <w:i/>
        </w:rPr>
        <w:t xml:space="preserve"> (0.75)</w:t>
      </w:r>
      <w:r w:rsidRPr="00DB00B6">
        <w:rPr>
          <w:i/>
          <w:vertAlign w:val="superscript"/>
        </w:rPr>
        <w:t>y</w:t>
      </w:r>
      <w:r w:rsidRPr="00DB00B6">
        <w:rPr>
          <w:i/>
        </w:rPr>
        <w:t xml:space="preserve"> / k (0.25)</w:t>
      </w:r>
      <w:r w:rsidRPr="00DB00B6">
        <w:rPr>
          <w:i/>
          <w:vertAlign w:val="superscript"/>
        </w:rPr>
        <w:t>x</w:t>
      </w:r>
      <w:r w:rsidRPr="00DB00B6">
        <w:rPr>
          <w:i/>
        </w:rPr>
        <w:t xml:space="preserve"> (0.75)</w:t>
      </w:r>
      <w:r w:rsidRPr="00DB00B6">
        <w:rPr>
          <w:i/>
          <w:vertAlign w:val="superscript"/>
        </w:rPr>
        <w:t>y</w:t>
      </w:r>
      <w:r w:rsidRPr="00DB00B6">
        <w:rPr>
          <w:i/>
        </w:rPr>
        <w:t xml:space="preserve"> leads to 3 = (3)</w:t>
      </w:r>
      <w:r w:rsidRPr="00DB00B6">
        <w:rPr>
          <w:i/>
          <w:vertAlign w:val="superscript"/>
        </w:rPr>
        <w:t>x</w:t>
      </w:r>
      <w:r w:rsidRPr="00DB00B6">
        <w:rPr>
          <w:i/>
        </w:rPr>
        <w:t xml:space="preserve"> leads to x = 1, first order in A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5.3 </w:t>
      </w:r>
      <w:r w:rsidR="00D73481">
        <w:rPr>
          <w:sz w:val="22"/>
          <w:szCs w:val="22"/>
        </w:rPr>
        <w:t>×</w:t>
      </w:r>
      <w:r w:rsidRPr="00DB00B6">
        <w:rPr>
          <w:i/>
        </w:rPr>
        <w:t xml:space="preserve"> 10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3</w:t>
      </w:r>
      <w:r w:rsidRPr="00DB00B6">
        <w:rPr>
          <w:i/>
        </w:rPr>
        <w:t xml:space="preserve"> / 1.3 </w:t>
      </w:r>
      <w:r w:rsidR="00D73481">
        <w:rPr>
          <w:sz w:val="22"/>
          <w:szCs w:val="22"/>
        </w:rPr>
        <w:t>×</w:t>
      </w:r>
      <w:r w:rsidRPr="00DB00B6">
        <w:rPr>
          <w:i/>
        </w:rPr>
        <w:t xml:space="preserve"> 10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4</w:t>
      </w:r>
      <w:r w:rsidRPr="00DB00B6">
        <w:rPr>
          <w:i/>
        </w:rPr>
        <w:t xml:space="preserve"> = k(1.50)(1.50)</w:t>
      </w:r>
      <w:r w:rsidRPr="00DB00B6">
        <w:rPr>
          <w:i/>
          <w:vertAlign w:val="superscript"/>
        </w:rPr>
        <w:t>y</w:t>
      </w:r>
      <w:r w:rsidRPr="00DB00B6">
        <w:rPr>
          <w:i/>
        </w:rPr>
        <w:t>/ k(0.75)(0.75)</w:t>
      </w:r>
      <w:r w:rsidRPr="00DB00B6">
        <w:rPr>
          <w:i/>
          <w:vertAlign w:val="superscript"/>
        </w:rPr>
        <w:t>y</w:t>
      </w:r>
      <w:r w:rsidRPr="00DB00B6">
        <w:rPr>
          <w:i/>
        </w:rPr>
        <w:t xml:space="preserve"> =&gt; 4= 2(2)</w:t>
      </w:r>
      <w:r w:rsidRPr="00DB00B6">
        <w:rPr>
          <w:i/>
          <w:vertAlign w:val="superscript"/>
        </w:rPr>
        <w:t>y</w:t>
      </w:r>
      <w:r w:rsidRPr="00DB00B6">
        <w:rPr>
          <w:i/>
        </w:rPr>
        <w:t xml:space="preserve"> =&gt; y=1 =&gt; First order in B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Notes; Verbal descriptions accepted, but no point earned for just "if A doubles, the rate doubles". If A given as second order, 2 points can be earned for showing that B must be zero order.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(b) two points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rate = k[A][B] (equation must be consistent with part (a))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k= 4.3 </w:t>
      </w:r>
      <w:r w:rsidR="00EB3819">
        <w:rPr>
          <w:sz w:val="22"/>
          <w:szCs w:val="22"/>
        </w:rPr>
        <w:t>×</w:t>
      </w:r>
      <w:r w:rsidRPr="00DB00B6">
        <w:rPr>
          <w:i/>
        </w:rPr>
        <w:t xml:space="preserve"> 10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4</w:t>
      </w:r>
      <w:r w:rsidRPr="00DB00B6">
        <w:rPr>
          <w:i/>
        </w:rPr>
        <w:t>M min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1</w:t>
      </w:r>
      <w:r w:rsidRPr="00DB00B6">
        <w:rPr>
          <w:i/>
        </w:rPr>
        <w:t xml:space="preserve"> / (0.25M) (0.75M) = 2.3 </w:t>
      </w:r>
      <w:r w:rsidR="00D73481">
        <w:rPr>
          <w:sz w:val="22"/>
          <w:szCs w:val="22"/>
        </w:rPr>
        <w:t>×</w:t>
      </w:r>
      <w:r w:rsidRPr="00DB00B6">
        <w:rPr>
          <w:i/>
        </w:rPr>
        <w:t xml:space="preserve"> 10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3</w:t>
      </w:r>
      <w:r w:rsidRPr="00DB00B6">
        <w:rPr>
          <w:i/>
        </w:rPr>
        <w:t xml:space="preserve"> M</w:t>
      </w:r>
      <w:r w:rsidR="00D73481" w:rsidRPr="00D73481">
        <w:rPr>
          <w:i/>
          <w:vertAlign w:val="superscript"/>
        </w:rPr>
        <w:t>-</w:t>
      </w:r>
      <w:r w:rsidRPr="00DB00B6">
        <w:rPr>
          <w:i/>
        </w:rPr>
        <w:t xml:space="preserve"> </w:t>
      </w:r>
      <w:r w:rsidRPr="00DB00B6">
        <w:rPr>
          <w:i/>
          <w:vertAlign w:val="superscript"/>
        </w:rPr>
        <w:t>1</w:t>
      </w:r>
      <w:r w:rsidRPr="00DB00B6">
        <w:rPr>
          <w:i/>
        </w:rPr>
        <w:t xml:space="preserve"> min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1</w:t>
      </w:r>
      <w:r w:rsidRPr="00DB00B6">
        <w:rPr>
          <w:i/>
        </w:rPr>
        <w:t xml:space="preserve">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Note; Units must be correct to earn second point. If no part (a) shown, 1 point can be earned for a reasonable (first or second order) rate law.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(c) one point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rFonts w:ascii="Symbol" w:hAnsi="Symbol"/>
          <w:i/>
        </w:rPr>
        <w:t></w:t>
      </w:r>
      <w:r w:rsidRPr="00DB00B6">
        <w:rPr>
          <w:i/>
        </w:rPr>
        <w:t xml:space="preserve">[A] / </w:t>
      </w:r>
      <w:r w:rsidRPr="00DB00B6">
        <w:rPr>
          <w:rFonts w:ascii="Symbol" w:hAnsi="Symbol"/>
          <w:i/>
        </w:rPr>
        <w:t></w:t>
      </w:r>
      <w:r w:rsidRPr="00DB00B6">
        <w:rPr>
          <w:i/>
        </w:rPr>
        <w:t xml:space="preserve">t = -2 (5.3 </w:t>
      </w:r>
      <w:r w:rsidR="00D73481">
        <w:rPr>
          <w:sz w:val="22"/>
          <w:szCs w:val="22"/>
        </w:rPr>
        <w:t>×</w:t>
      </w:r>
      <w:r w:rsidRPr="00DB00B6">
        <w:rPr>
          <w:i/>
        </w:rPr>
        <w:t xml:space="preserve"> 10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3</w:t>
      </w:r>
      <w:r w:rsidRPr="00DB00B6">
        <w:rPr>
          <w:i/>
        </w:rPr>
        <w:t xml:space="preserve"> M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1</w:t>
      </w:r>
      <w:r w:rsidRPr="00DB00B6">
        <w:rPr>
          <w:i/>
        </w:rPr>
        <w:t xml:space="preserve"> min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1</w:t>
      </w:r>
      <w:r w:rsidRPr="00DB00B6">
        <w:rPr>
          <w:i/>
        </w:rPr>
        <w:t xml:space="preserve">) = - 1.06 </w:t>
      </w:r>
      <w:r w:rsidR="00D73481">
        <w:rPr>
          <w:sz w:val="22"/>
          <w:szCs w:val="22"/>
        </w:rPr>
        <w:t>×</w:t>
      </w:r>
      <w:r w:rsidRPr="00DB00B6">
        <w:rPr>
          <w:i/>
        </w:rPr>
        <w:t xml:space="preserve"> 10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2</w:t>
      </w:r>
      <w:r w:rsidRPr="00DB00B6">
        <w:rPr>
          <w:i/>
        </w:rPr>
        <w:t xml:space="preserve"> M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1</w:t>
      </w:r>
      <w:r w:rsidRPr="00DB00B6">
        <w:rPr>
          <w:i/>
        </w:rPr>
        <w:t xml:space="preserve"> min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1</w:t>
      </w:r>
      <w:r w:rsidRPr="00DB00B6">
        <w:rPr>
          <w:i/>
        </w:rPr>
        <w:t xml:space="preserve">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lastRenderedPageBreak/>
        <w:t xml:space="preserve">Note; Units ignored; no penalty for ( ¯ ) sign.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(d) one point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8.0 </w:t>
      </w:r>
      <w:r w:rsidR="00D73481">
        <w:rPr>
          <w:sz w:val="22"/>
          <w:szCs w:val="22"/>
        </w:rPr>
        <w:t>×</w:t>
      </w:r>
      <w:r w:rsidR="00A90C1B">
        <w:rPr>
          <w:i/>
        </w:rPr>
        <w:t xml:space="preserve"> 10</w:t>
      </w:r>
      <w:r w:rsidRPr="00DB00B6">
        <w:rPr>
          <w:i/>
        </w:rPr>
        <w:t xml:space="preserve"> </w:t>
      </w:r>
      <w:r w:rsidR="00D73481" w:rsidRPr="00D73481">
        <w:rPr>
          <w:i/>
          <w:vertAlign w:val="superscript"/>
        </w:rPr>
        <w:t>-</w:t>
      </w:r>
      <w:r w:rsidRPr="00DB00B6">
        <w:rPr>
          <w:i/>
          <w:vertAlign w:val="superscript"/>
        </w:rPr>
        <w:t>3</w:t>
      </w:r>
      <w:r w:rsidRPr="00DB00B6">
        <w:rPr>
          <w:i/>
        </w:rPr>
        <w:t xml:space="preserve"> M</w:t>
      </w:r>
      <w:r w:rsidR="00A90C1B" w:rsidRPr="00A90C1B">
        <w:rPr>
          <w:i/>
          <w:vertAlign w:val="superscript"/>
        </w:rPr>
        <w:t>-</w:t>
      </w:r>
      <w:r w:rsidRPr="00DB00B6">
        <w:rPr>
          <w:i/>
          <w:vertAlign w:val="superscript"/>
        </w:rPr>
        <w:t>1</w:t>
      </w:r>
      <w:r w:rsidRPr="00DB00B6">
        <w:rPr>
          <w:i/>
        </w:rPr>
        <w:t xml:space="preserve"> min</w:t>
      </w:r>
      <w:r w:rsidR="00A90C1B" w:rsidRPr="00A90C1B">
        <w:rPr>
          <w:i/>
          <w:vertAlign w:val="superscript"/>
        </w:rPr>
        <w:t>-</w:t>
      </w:r>
      <w:r w:rsidRPr="00DB00B6">
        <w:rPr>
          <w:i/>
          <w:vertAlign w:val="superscript"/>
        </w:rPr>
        <w:t>1</w:t>
      </w:r>
      <w:r w:rsidRPr="00DB00B6">
        <w:rPr>
          <w:i/>
        </w:rPr>
        <w:t xml:space="preserve"> = (2.3 </w:t>
      </w:r>
      <w:r w:rsidR="00A90C1B">
        <w:rPr>
          <w:sz w:val="22"/>
          <w:szCs w:val="22"/>
        </w:rPr>
        <w:t>×</w:t>
      </w:r>
      <w:r w:rsidRPr="00DB00B6">
        <w:rPr>
          <w:i/>
        </w:rPr>
        <w:t xml:space="preserve"> 10</w:t>
      </w:r>
      <w:r w:rsidR="00A90C1B" w:rsidRPr="00A90C1B">
        <w:rPr>
          <w:i/>
          <w:vertAlign w:val="superscript"/>
        </w:rPr>
        <w:t>-</w:t>
      </w:r>
      <w:r w:rsidRPr="00DB00B6">
        <w:rPr>
          <w:i/>
          <w:vertAlign w:val="superscript"/>
        </w:rPr>
        <w:t>2</w:t>
      </w:r>
      <w:r w:rsidRPr="00DB00B6">
        <w:rPr>
          <w:i/>
        </w:rPr>
        <w:t xml:space="preserve"> M</w:t>
      </w:r>
      <w:r w:rsidR="00A90C1B" w:rsidRPr="00A90C1B">
        <w:rPr>
          <w:i/>
          <w:vertAlign w:val="superscript"/>
        </w:rPr>
        <w:t>-</w:t>
      </w:r>
      <w:r w:rsidRPr="00DB00B6">
        <w:rPr>
          <w:i/>
          <w:vertAlign w:val="superscript"/>
        </w:rPr>
        <w:t>1</w:t>
      </w:r>
      <w:r w:rsidRPr="00DB00B6">
        <w:rPr>
          <w:i/>
        </w:rPr>
        <w:t xml:space="preserve"> min</w:t>
      </w:r>
      <w:r w:rsidR="00A90C1B" w:rsidRPr="00A90C1B">
        <w:rPr>
          <w:i/>
          <w:vertAlign w:val="superscript"/>
        </w:rPr>
        <w:t>-</w:t>
      </w:r>
      <w:r w:rsidRPr="00DB00B6">
        <w:rPr>
          <w:i/>
          <w:vertAlign w:val="superscript"/>
        </w:rPr>
        <w:t>1</w:t>
      </w:r>
      <w:r w:rsidRPr="00DB00B6">
        <w:rPr>
          <w:i/>
        </w:rPr>
        <w:t xml:space="preserve">) (1.75 M) [B]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[B] = 2.0 M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Note; No penalty if answer is consistent with wrong part (b).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(e) two points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Mechanism 2 is consistent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rate proportional to [M][A] and [M] proportional to [B] =&gt; rate proportional to [A][B] </w:t>
      </w:r>
    </w:p>
    <w:p w:rsidR="00DB00B6" w:rsidRPr="00DB00B6" w:rsidRDefault="00DB00B6" w:rsidP="00DB00B6">
      <w:pPr>
        <w:ind w:left="720"/>
        <w:rPr>
          <w:i/>
        </w:rPr>
      </w:pPr>
      <w:r w:rsidRPr="00DB00B6">
        <w:rPr>
          <w:i/>
        </w:rPr>
        <w:t xml:space="preserve">Notes; Verbal discussion accepted for second point. Mechanism must be consistent with rate law in part (b). Showing that mechanisms 1 and 3 are inconsistent is not required. </w:t>
      </w:r>
    </w:p>
    <w:p w:rsidR="008C28F1" w:rsidRPr="00E81A37" w:rsidRDefault="008C28F1" w:rsidP="008C28F1"/>
    <w:p w:rsidR="008C28F1" w:rsidRPr="00E81A37" w:rsidRDefault="008C28F1" w:rsidP="008C28F1"/>
    <w:p w:rsidR="008C28F1" w:rsidRPr="00E81A37" w:rsidRDefault="008C28F1" w:rsidP="008C28F1">
      <w:pPr>
        <w:rPr>
          <w:b/>
        </w:rPr>
      </w:pPr>
      <w:r w:rsidRPr="00E81A37">
        <w:rPr>
          <w:b/>
        </w:rPr>
        <w:t>1999 # 3</w:t>
      </w:r>
    </w:p>
    <w:p w:rsidR="008C28F1" w:rsidRPr="00E81A37" w:rsidRDefault="008C28F1" w:rsidP="008C28F1">
      <w:pPr>
        <w:rPr>
          <w:b/>
        </w:rPr>
      </w:pPr>
    </w:p>
    <w:p w:rsidR="008C28F1" w:rsidRPr="00E81A37" w:rsidRDefault="008C28F1" w:rsidP="008C28F1">
      <w:r w:rsidRPr="00E81A37">
        <w:t>2 NO(</w:t>
      </w:r>
      <w:r w:rsidRPr="00E81A37">
        <w:rPr>
          <w:rStyle w:val="Emphasis"/>
        </w:rPr>
        <w:t>g</w:t>
      </w:r>
      <w:r w:rsidRPr="00E81A37">
        <w:t>) + Br</w:t>
      </w:r>
      <w:r w:rsidRPr="00E81A37">
        <w:rPr>
          <w:vertAlign w:val="subscript"/>
        </w:rPr>
        <w:t>2</w:t>
      </w:r>
      <w:r w:rsidRPr="00E81A37">
        <w:t>(</w:t>
      </w:r>
      <w:r w:rsidRPr="00E81A37">
        <w:rPr>
          <w:i/>
        </w:rPr>
        <w:t>g</w:t>
      </w:r>
      <w:r w:rsidRPr="00E81A37">
        <w:t>) → 2 NOBr(</w:t>
      </w:r>
      <w:r w:rsidRPr="00E81A37">
        <w:rPr>
          <w:i/>
        </w:rPr>
        <w:t>g</w:t>
      </w:r>
      <w:r w:rsidRPr="00E81A37">
        <w:t>)</w:t>
      </w:r>
    </w:p>
    <w:p w:rsidR="008C28F1" w:rsidRPr="00E81A37" w:rsidRDefault="008C28F1" w:rsidP="008C28F1"/>
    <w:p w:rsidR="008C28F1" w:rsidRPr="00E81A37" w:rsidRDefault="008C28F1" w:rsidP="008C28F1">
      <w:r w:rsidRPr="00E81A37">
        <w:t>A rate study of the reaction represented above was conducted at 25°C. The data that were obtained are shown in the table below.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0"/>
        <w:gridCol w:w="1854"/>
        <w:gridCol w:w="1969"/>
        <w:gridCol w:w="3985"/>
      </w:tblGrid>
      <w:tr w:rsidR="008C28F1" w:rsidRPr="00E81A37">
        <w:tc>
          <w:tcPr>
            <w:tcW w:w="15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E11B41" w:rsidP="002832A8">
            <w:r w:rsidRPr="00E81A37">
              <w:fldChar w:fldCharType="begin"/>
            </w:r>
            <w:r w:rsidR="008C28F1" w:rsidRPr="00E81A37">
              <w:instrText>PRIVATE</w:instrText>
            </w:r>
            <w:r w:rsidRPr="00E81A37">
              <w:fldChar w:fldCharType="end"/>
            </w:r>
            <w:r w:rsidR="008C28F1" w:rsidRPr="00E81A37">
              <w:t>Experiment</w:t>
            </w:r>
          </w:p>
        </w:tc>
        <w:tc>
          <w:tcPr>
            <w:tcW w:w="18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Initial [NO]</w:t>
            </w:r>
            <w:r w:rsidRPr="00E81A37">
              <w:br/>
              <w:t>(mol L</w:t>
            </w:r>
            <w:r w:rsidRPr="00E81A37">
              <w:rPr>
                <w:vertAlign w:val="superscript"/>
              </w:rPr>
              <w:t>-1</w:t>
            </w:r>
            <w:r w:rsidRPr="00E81A37">
              <w:t>)</w:t>
            </w:r>
          </w:p>
        </w:tc>
        <w:tc>
          <w:tcPr>
            <w:tcW w:w="1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Initial [Br</w:t>
            </w:r>
            <w:r w:rsidRPr="00E81A37">
              <w:rPr>
                <w:vertAlign w:val="subscript"/>
              </w:rPr>
              <w:t>2</w:t>
            </w:r>
            <w:r w:rsidRPr="00E81A37">
              <w:t>]</w:t>
            </w:r>
            <w:r w:rsidRPr="00E81A37">
              <w:br/>
              <w:t>(mol L</w:t>
            </w:r>
            <w:r w:rsidRPr="00E81A37">
              <w:rPr>
                <w:vertAlign w:val="superscript"/>
              </w:rPr>
              <w:t>-1</w:t>
            </w:r>
            <w:r w:rsidRPr="00E81A37">
              <w:t>)</w:t>
            </w:r>
          </w:p>
        </w:tc>
        <w:tc>
          <w:tcPr>
            <w:tcW w:w="3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Initial Rate of Appearance</w:t>
            </w:r>
            <w:r w:rsidRPr="00E81A37">
              <w:br/>
              <w:t>of NOBr (mol L</w:t>
            </w:r>
            <w:r w:rsidRPr="00E81A37">
              <w:rPr>
                <w:vertAlign w:val="superscript"/>
              </w:rPr>
              <w:t>-1</w:t>
            </w:r>
            <w:r w:rsidRPr="00E81A37">
              <w:t xml:space="preserve"> s</w:t>
            </w:r>
            <w:r w:rsidRPr="00E81A37">
              <w:rPr>
                <w:vertAlign w:val="superscript"/>
              </w:rPr>
              <w:t>-1</w:t>
            </w:r>
            <w:r w:rsidRPr="00E81A37">
              <w:t>)</w:t>
            </w:r>
          </w:p>
        </w:tc>
      </w:tr>
      <w:tr w:rsidR="008C28F1" w:rsidRPr="00E81A37">
        <w:tc>
          <w:tcPr>
            <w:tcW w:w="15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1</w:t>
            </w:r>
          </w:p>
        </w:tc>
        <w:tc>
          <w:tcPr>
            <w:tcW w:w="18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0.0160</w:t>
            </w:r>
          </w:p>
        </w:tc>
        <w:tc>
          <w:tcPr>
            <w:tcW w:w="1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0.0120</w:t>
            </w:r>
          </w:p>
        </w:tc>
        <w:tc>
          <w:tcPr>
            <w:tcW w:w="3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3.24 × 10</w:t>
            </w:r>
            <w:r w:rsidRPr="00E81A37">
              <w:rPr>
                <w:vertAlign w:val="superscript"/>
              </w:rPr>
              <w:t>-4</w:t>
            </w:r>
          </w:p>
        </w:tc>
      </w:tr>
      <w:tr w:rsidR="008C28F1" w:rsidRPr="00E81A37">
        <w:tc>
          <w:tcPr>
            <w:tcW w:w="15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2</w:t>
            </w:r>
          </w:p>
        </w:tc>
        <w:tc>
          <w:tcPr>
            <w:tcW w:w="18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0.0160</w:t>
            </w:r>
          </w:p>
        </w:tc>
        <w:tc>
          <w:tcPr>
            <w:tcW w:w="1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0.0240</w:t>
            </w:r>
          </w:p>
        </w:tc>
        <w:tc>
          <w:tcPr>
            <w:tcW w:w="3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6.38 × 10</w:t>
            </w:r>
            <w:r w:rsidRPr="00E81A37">
              <w:rPr>
                <w:vertAlign w:val="superscript"/>
              </w:rPr>
              <w:t>-4</w:t>
            </w:r>
          </w:p>
        </w:tc>
      </w:tr>
      <w:tr w:rsidR="008C28F1" w:rsidRPr="00E81A37">
        <w:tc>
          <w:tcPr>
            <w:tcW w:w="15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3</w:t>
            </w:r>
          </w:p>
        </w:tc>
        <w:tc>
          <w:tcPr>
            <w:tcW w:w="18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0.0320</w:t>
            </w:r>
          </w:p>
        </w:tc>
        <w:tc>
          <w:tcPr>
            <w:tcW w:w="1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0.0060</w:t>
            </w:r>
          </w:p>
        </w:tc>
        <w:tc>
          <w:tcPr>
            <w:tcW w:w="3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C28F1" w:rsidRPr="00E81A37" w:rsidRDefault="008C28F1" w:rsidP="002832A8">
            <w:r w:rsidRPr="00E81A37">
              <w:t>6.42 × 10</w:t>
            </w:r>
            <w:r w:rsidRPr="00E81A37">
              <w:rPr>
                <w:vertAlign w:val="superscript"/>
              </w:rPr>
              <w:t>-4</w:t>
            </w:r>
          </w:p>
        </w:tc>
      </w:tr>
    </w:tbl>
    <w:p w:rsidR="003A266D" w:rsidRDefault="003A266D" w:rsidP="003A266D">
      <w:pPr>
        <w:outlineLvl w:val="0"/>
      </w:pPr>
    </w:p>
    <w:p w:rsidR="008C28F1" w:rsidRPr="00E81A37" w:rsidRDefault="003A266D" w:rsidP="003A266D">
      <w:pPr>
        <w:outlineLvl w:val="0"/>
      </w:pPr>
      <w:r>
        <w:t>a.</w:t>
      </w:r>
      <w:r>
        <w:tab/>
      </w:r>
      <w:r w:rsidR="008C28F1" w:rsidRPr="00E81A37">
        <w:t>Calculate the initial rate of disappearance of Br</w:t>
      </w:r>
      <w:r w:rsidR="008C28F1" w:rsidRPr="00E81A37">
        <w:rPr>
          <w:vertAlign w:val="subscript"/>
        </w:rPr>
        <w:t>2</w:t>
      </w:r>
      <w:r w:rsidR="008C28F1" w:rsidRPr="00E81A37">
        <w:t>(</w:t>
      </w:r>
      <w:r w:rsidR="008C28F1" w:rsidRPr="00E81A37">
        <w:rPr>
          <w:i/>
        </w:rPr>
        <w:t>g</w:t>
      </w:r>
      <w:r w:rsidR="008C28F1" w:rsidRPr="00E81A37">
        <w:t>) in experiment 1.</w:t>
      </w:r>
      <w:r w:rsidR="008C28F1" w:rsidRPr="00E81A37">
        <w:br/>
      </w:r>
    </w:p>
    <w:p w:rsidR="008C28F1" w:rsidRPr="00E81A37" w:rsidRDefault="003A266D" w:rsidP="003A266D">
      <w:pPr>
        <w:ind w:left="720" w:hanging="720"/>
        <w:outlineLvl w:val="0"/>
      </w:pPr>
      <w:r>
        <w:t>b.</w:t>
      </w:r>
      <w:r>
        <w:tab/>
      </w:r>
      <w:r w:rsidR="008C28F1" w:rsidRPr="00E81A37">
        <w:t>Determine the order of the reaction with respect to each reactant, Br</w:t>
      </w:r>
      <w:r w:rsidR="008C28F1" w:rsidRPr="00E81A37">
        <w:rPr>
          <w:vertAlign w:val="subscript"/>
        </w:rPr>
        <w:t>2</w:t>
      </w:r>
      <w:r w:rsidR="008C28F1" w:rsidRPr="00E81A37">
        <w:t>(</w:t>
      </w:r>
      <w:r w:rsidR="008C28F1" w:rsidRPr="00E81A37">
        <w:rPr>
          <w:i/>
        </w:rPr>
        <w:t>g</w:t>
      </w:r>
      <w:r w:rsidR="008C28F1" w:rsidRPr="00E81A37">
        <w:t>) and NO(</w:t>
      </w:r>
      <w:r w:rsidR="008C28F1" w:rsidRPr="00E81A37">
        <w:rPr>
          <w:i/>
        </w:rPr>
        <w:t>g</w:t>
      </w:r>
      <w:r w:rsidR="008C28F1" w:rsidRPr="00E81A37">
        <w:t>). In each case, explain your reasoning.</w:t>
      </w:r>
      <w:r w:rsidR="008C28F1" w:rsidRPr="00E81A37">
        <w:br/>
      </w:r>
    </w:p>
    <w:p w:rsidR="008C28F1" w:rsidRPr="00E81A37" w:rsidRDefault="003A266D" w:rsidP="003A266D">
      <w:pPr>
        <w:outlineLvl w:val="0"/>
      </w:pPr>
      <w:r>
        <w:t>c.</w:t>
      </w:r>
      <w:r>
        <w:tab/>
      </w:r>
      <w:r w:rsidR="008C28F1" w:rsidRPr="00E81A37">
        <w:t>For the reaction,</w:t>
      </w:r>
      <w:r w:rsidR="008C28F1" w:rsidRPr="00E81A37">
        <w:br/>
      </w:r>
    </w:p>
    <w:p w:rsidR="008C28F1" w:rsidRPr="00E81A37" w:rsidRDefault="003A266D" w:rsidP="003A266D">
      <w:pPr>
        <w:ind w:firstLine="720"/>
        <w:outlineLvl w:val="1"/>
      </w:pPr>
      <w:r>
        <w:t>i.</w:t>
      </w:r>
      <w:r>
        <w:tab/>
      </w:r>
      <w:r w:rsidR="008C28F1" w:rsidRPr="00E81A37">
        <w:t>write the rate law that is consistent with the data, and</w:t>
      </w:r>
      <w:r w:rsidR="008C28F1" w:rsidRPr="00E81A37">
        <w:br/>
      </w:r>
    </w:p>
    <w:p w:rsidR="008C28F1" w:rsidRPr="00E81A37" w:rsidRDefault="003A266D" w:rsidP="003A266D">
      <w:pPr>
        <w:ind w:firstLine="720"/>
        <w:outlineLvl w:val="1"/>
      </w:pPr>
      <w:r>
        <w:t>ii.</w:t>
      </w:r>
      <w:r>
        <w:tab/>
      </w:r>
      <w:r w:rsidR="008C28F1" w:rsidRPr="00E81A37">
        <w:t xml:space="preserve">calculate the value of the specific rate constant, </w:t>
      </w:r>
      <w:r w:rsidR="008C28F1" w:rsidRPr="00E81A37">
        <w:rPr>
          <w:rStyle w:val="Emphasis"/>
        </w:rPr>
        <w:t>k</w:t>
      </w:r>
      <w:r w:rsidR="008C28F1" w:rsidRPr="00E81A37">
        <w:t>, and specify units.</w:t>
      </w:r>
      <w:r w:rsidR="008C28F1" w:rsidRPr="00E81A37">
        <w:br/>
      </w:r>
    </w:p>
    <w:p w:rsidR="008C28F1" w:rsidRPr="00E81A37" w:rsidRDefault="003A266D" w:rsidP="003A266D">
      <w:pPr>
        <w:outlineLvl w:val="0"/>
      </w:pPr>
      <w:r>
        <w:t>d.</w:t>
      </w:r>
      <w:r>
        <w:tab/>
      </w:r>
      <w:r w:rsidR="008C28F1" w:rsidRPr="00E81A37">
        <w:t>The following mechanism was proposed for the reaction:</w:t>
      </w:r>
      <w:r w:rsidR="008C28F1" w:rsidRPr="00E81A37">
        <w:br/>
      </w:r>
    </w:p>
    <w:p w:rsidR="008C28F1" w:rsidRPr="00E81A37" w:rsidRDefault="008C28F1" w:rsidP="008C28F1">
      <w:pPr>
        <w:pStyle w:val="DefinitionList"/>
        <w:spacing w:before="100" w:after="100"/>
        <w:ind w:left="1080"/>
        <w:outlineLvl w:val="0"/>
        <w:rPr>
          <w:szCs w:val="24"/>
        </w:rPr>
      </w:pPr>
      <w:r w:rsidRPr="00E81A37">
        <w:rPr>
          <w:szCs w:val="24"/>
        </w:rPr>
        <w:t>Br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>(</w:t>
      </w:r>
      <w:r w:rsidRPr="00E81A37">
        <w:rPr>
          <w:rStyle w:val="Emphasis"/>
          <w:szCs w:val="24"/>
        </w:rPr>
        <w:t>g</w:t>
      </w:r>
      <w:r w:rsidRPr="00E81A37">
        <w:rPr>
          <w:szCs w:val="24"/>
        </w:rPr>
        <w:t>) + NO(</w:t>
      </w:r>
      <w:r w:rsidRPr="00E81A37">
        <w:rPr>
          <w:i/>
          <w:szCs w:val="24"/>
        </w:rPr>
        <w:t>g</w:t>
      </w:r>
      <w:r w:rsidRPr="00E81A37">
        <w:rPr>
          <w:szCs w:val="24"/>
        </w:rPr>
        <w:t>) → NOBr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>(</w:t>
      </w:r>
      <w:r w:rsidRPr="00E81A37">
        <w:rPr>
          <w:i/>
          <w:szCs w:val="24"/>
        </w:rPr>
        <w:t>g</w:t>
      </w:r>
      <w:r w:rsidRPr="00E81A37">
        <w:rPr>
          <w:szCs w:val="24"/>
        </w:rPr>
        <w:t xml:space="preserve">) </w:t>
      </w:r>
      <w:r w:rsidRPr="00E81A37">
        <w:rPr>
          <w:rStyle w:val="Emphasis"/>
          <w:szCs w:val="24"/>
        </w:rPr>
        <w:t>slow</w:t>
      </w:r>
      <w:r w:rsidRPr="00E81A37">
        <w:rPr>
          <w:szCs w:val="24"/>
        </w:rPr>
        <w:br/>
      </w:r>
    </w:p>
    <w:p w:rsidR="008C28F1" w:rsidRPr="00E81A37" w:rsidRDefault="008C28F1" w:rsidP="008C28F1">
      <w:pPr>
        <w:pStyle w:val="DefinitionList"/>
        <w:spacing w:before="100" w:after="100"/>
        <w:ind w:left="1080"/>
        <w:outlineLvl w:val="0"/>
        <w:rPr>
          <w:szCs w:val="24"/>
        </w:rPr>
      </w:pPr>
      <w:r w:rsidRPr="00E81A37">
        <w:rPr>
          <w:szCs w:val="24"/>
        </w:rPr>
        <w:t>NOBr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>(</w:t>
      </w:r>
      <w:r w:rsidRPr="00E81A37">
        <w:rPr>
          <w:rStyle w:val="Emphasis"/>
          <w:szCs w:val="24"/>
        </w:rPr>
        <w:t>g</w:t>
      </w:r>
      <w:r w:rsidRPr="00E81A37">
        <w:rPr>
          <w:szCs w:val="24"/>
        </w:rPr>
        <w:t>) + NO(</w:t>
      </w:r>
      <w:r w:rsidRPr="00E81A37">
        <w:rPr>
          <w:i/>
          <w:szCs w:val="24"/>
        </w:rPr>
        <w:t>g</w:t>
      </w:r>
      <w:r w:rsidRPr="00E81A37">
        <w:rPr>
          <w:szCs w:val="24"/>
        </w:rPr>
        <w:t>) → 2 NOBr(</w:t>
      </w:r>
      <w:r w:rsidRPr="00E81A37">
        <w:rPr>
          <w:i/>
          <w:szCs w:val="24"/>
        </w:rPr>
        <w:t>g</w:t>
      </w:r>
      <w:r w:rsidRPr="00E81A37">
        <w:rPr>
          <w:szCs w:val="24"/>
        </w:rPr>
        <w:t xml:space="preserve">) </w:t>
      </w:r>
      <w:r w:rsidRPr="00E81A37">
        <w:rPr>
          <w:rStyle w:val="Emphasis"/>
          <w:szCs w:val="24"/>
        </w:rPr>
        <w:t>fast</w:t>
      </w:r>
      <w:r w:rsidRPr="00E81A37">
        <w:rPr>
          <w:szCs w:val="24"/>
        </w:rPr>
        <w:br/>
      </w:r>
    </w:p>
    <w:p w:rsidR="008C28F1" w:rsidRPr="00E81A37" w:rsidRDefault="008C28F1" w:rsidP="003A266D">
      <w:pPr>
        <w:pStyle w:val="DefinitionList"/>
        <w:spacing w:before="100" w:after="100"/>
        <w:ind w:left="720"/>
        <w:outlineLvl w:val="0"/>
        <w:rPr>
          <w:szCs w:val="24"/>
        </w:rPr>
      </w:pPr>
      <w:r w:rsidRPr="00E81A37">
        <w:rPr>
          <w:szCs w:val="24"/>
        </w:rPr>
        <w:t xml:space="preserve">Is this mechanism consistent with the given experimental observations? Justify your answer. </w:t>
      </w:r>
    </w:p>
    <w:p w:rsidR="003E26F8" w:rsidRPr="003E26F8" w:rsidRDefault="003E26F8" w:rsidP="003E26F8">
      <w:pPr>
        <w:autoSpaceDE w:val="0"/>
        <w:autoSpaceDN w:val="0"/>
        <w:adjustRightInd w:val="0"/>
        <w:rPr>
          <w:i/>
        </w:rPr>
      </w:pPr>
      <w:r w:rsidRPr="003E26F8">
        <w:rPr>
          <w:i/>
        </w:rPr>
        <w:t>9 points:</w:t>
      </w:r>
    </w:p>
    <w:p w:rsidR="003E26F8" w:rsidRPr="003E26F8" w:rsidRDefault="003E26F8" w:rsidP="003E26F8">
      <w:pPr>
        <w:autoSpaceDE w:val="0"/>
        <w:autoSpaceDN w:val="0"/>
        <w:adjustRightInd w:val="0"/>
        <w:ind w:firstLine="720"/>
        <w:rPr>
          <w:i/>
        </w:rPr>
      </w:pPr>
      <w:r w:rsidRPr="003E26F8">
        <w:rPr>
          <w:i/>
        </w:rPr>
        <w:t>(a)</w:t>
      </w:r>
      <w:r w:rsidRPr="003E26F8">
        <w:rPr>
          <w:i/>
        </w:rPr>
        <w:tab/>
        <w:t>Rate of Br</w:t>
      </w:r>
      <w:r w:rsidRPr="003E26F8">
        <w:rPr>
          <w:i/>
          <w:vertAlign w:val="subscript"/>
        </w:rPr>
        <w:t>2</w:t>
      </w:r>
      <w:r w:rsidRPr="003E26F8">
        <w:rPr>
          <w:i/>
        </w:rPr>
        <w:t>(</w:t>
      </w:r>
      <w:r w:rsidRPr="003E26F8">
        <w:rPr>
          <w:i/>
          <w:iCs/>
        </w:rPr>
        <w:t>g</w:t>
      </w:r>
      <w:r w:rsidRPr="003E26F8">
        <w:rPr>
          <w:i/>
        </w:rPr>
        <w:t>) loss occurs at ½ the rate of NOBr(</w:t>
      </w:r>
      <w:r w:rsidRPr="003E26F8">
        <w:rPr>
          <w:i/>
          <w:iCs/>
        </w:rPr>
        <w:t>g</w:t>
      </w:r>
      <w:r w:rsidRPr="003E26F8">
        <w:rPr>
          <w:i/>
        </w:rPr>
        <w:t>) formation.</w:t>
      </w:r>
    </w:p>
    <w:p w:rsidR="003E26F8" w:rsidRPr="003E26F8" w:rsidRDefault="003E26F8" w:rsidP="003E26F8">
      <w:pPr>
        <w:autoSpaceDE w:val="0"/>
        <w:autoSpaceDN w:val="0"/>
        <w:adjustRightInd w:val="0"/>
        <w:ind w:firstLine="720"/>
        <w:rPr>
          <w:i/>
        </w:rPr>
      </w:pPr>
      <w:r w:rsidRPr="003E26F8">
        <w:rPr>
          <w:i/>
        </w:rPr>
        <w:t>Rate of Br</w:t>
      </w:r>
      <w:r w:rsidRPr="003E26F8">
        <w:rPr>
          <w:i/>
          <w:vertAlign w:val="subscript"/>
        </w:rPr>
        <w:t>2</w:t>
      </w:r>
      <w:r w:rsidRPr="003E26F8">
        <w:rPr>
          <w:i/>
        </w:rPr>
        <w:t>(</w:t>
      </w:r>
      <w:r w:rsidRPr="003E26F8">
        <w:rPr>
          <w:i/>
          <w:iCs/>
        </w:rPr>
        <w:t>g</w:t>
      </w:r>
      <w:r w:rsidRPr="003E26F8">
        <w:rPr>
          <w:i/>
        </w:rPr>
        <w:t xml:space="preserve">) loss = </w:t>
      </w:r>
      <w:r w:rsidRPr="003E26F8">
        <w:rPr>
          <w:i/>
          <w:position w:val="-30"/>
        </w:rPr>
        <w:object w:dxaOrig="1420" w:dyaOrig="720">
          <v:shape id="_x0000_i1026" type="#_x0000_t75" style="width:70.2pt;height:36.45pt" o:ole="">
            <v:imagedata r:id="rId9" o:title=""/>
          </v:shape>
          <o:OLEObject Type="Embed" ProgID="Equation.3" ShapeID="_x0000_i1026" DrawAspect="Content" ObjectID="_1485144611" r:id="rId10"/>
        </w:object>
      </w:r>
      <w:r w:rsidRPr="003E26F8">
        <w:rPr>
          <w:i/>
        </w:rPr>
        <w:t>= 1.62 × 10</w:t>
      </w:r>
      <w:r w:rsidRPr="003E26F8">
        <w:rPr>
          <w:i/>
          <w:vertAlign w:val="superscript"/>
        </w:rPr>
        <w:t>-4</w:t>
      </w:r>
      <w:r w:rsidRPr="003E26F8">
        <w:rPr>
          <w:i/>
        </w:rPr>
        <w:t xml:space="preserve"> </w:t>
      </w:r>
      <w:r w:rsidRPr="003E26F8">
        <w:rPr>
          <w:i/>
          <w:iCs/>
        </w:rPr>
        <w:t xml:space="preserve">M </w:t>
      </w:r>
      <w:r w:rsidRPr="003E26F8">
        <w:rPr>
          <w:i/>
        </w:rPr>
        <w:t>sec</w:t>
      </w:r>
      <w:r w:rsidRPr="003E26F8">
        <w:rPr>
          <w:i/>
          <w:vertAlign w:val="superscript"/>
        </w:rPr>
        <w:t>-1</w:t>
      </w:r>
      <w:r w:rsidRPr="003E26F8">
        <w:rPr>
          <w:i/>
        </w:rPr>
        <w:t xml:space="preserve"> (or mol L</w:t>
      </w:r>
      <w:r w:rsidRPr="003E26F8">
        <w:rPr>
          <w:i/>
          <w:vertAlign w:val="superscript"/>
        </w:rPr>
        <w:t>-1</w:t>
      </w:r>
      <w:r w:rsidRPr="003E26F8">
        <w:rPr>
          <w:i/>
        </w:rPr>
        <w:t xml:space="preserve"> sec</w:t>
      </w:r>
      <w:r w:rsidRPr="003E26F8">
        <w:rPr>
          <w:i/>
          <w:vertAlign w:val="superscript"/>
        </w:rPr>
        <w:t>-1</w:t>
      </w:r>
      <w:r w:rsidRPr="003E26F8">
        <w:rPr>
          <w:i/>
        </w:rPr>
        <w:t>)</w:t>
      </w:r>
      <w:r w:rsidRPr="003E26F8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E26F8">
        <w:rPr>
          <w:i/>
        </w:rPr>
        <w:t>1 point</w:t>
      </w:r>
    </w:p>
    <w:p w:rsidR="003E26F8" w:rsidRPr="003E26F8" w:rsidRDefault="003E26F8" w:rsidP="003E26F8">
      <w:pPr>
        <w:autoSpaceDE w:val="0"/>
        <w:autoSpaceDN w:val="0"/>
        <w:adjustRightInd w:val="0"/>
        <w:ind w:firstLine="720"/>
        <w:rPr>
          <w:i/>
        </w:rPr>
      </w:pPr>
      <w:r w:rsidRPr="003E26F8">
        <w:rPr>
          <w:b/>
          <w:bCs/>
          <w:i/>
        </w:rPr>
        <w:t xml:space="preserve">Note: </w:t>
      </w:r>
      <w:r w:rsidRPr="003E26F8">
        <w:rPr>
          <w:i/>
        </w:rPr>
        <w:t>No penalty for missing units; ignore + or − signs</w:t>
      </w:r>
    </w:p>
    <w:p w:rsidR="003E26F8" w:rsidRPr="003E26F8" w:rsidRDefault="003E26F8" w:rsidP="003E26F8">
      <w:pPr>
        <w:autoSpaceDE w:val="0"/>
        <w:autoSpaceDN w:val="0"/>
        <w:adjustRightInd w:val="0"/>
        <w:ind w:left="1440" w:hanging="720"/>
        <w:rPr>
          <w:i/>
        </w:rPr>
      </w:pPr>
      <w:r w:rsidRPr="003E26F8">
        <w:rPr>
          <w:i/>
        </w:rPr>
        <w:lastRenderedPageBreak/>
        <w:t>(b)</w:t>
      </w:r>
      <w:r w:rsidRPr="003E26F8">
        <w:rPr>
          <w:i/>
        </w:rPr>
        <w:tab/>
        <w:t>Comparing experiments 1 and 2, [NO] remains constant, [Br</w:t>
      </w:r>
      <w:r w:rsidRPr="003E26F8">
        <w:rPr>
          <w:i/>
          <w:vertAlign w:val="subscript"/>
        </w:rPr>
        <w:t>2</w:t>
      </w:r>
      <w:r w:rsidRPr="003E26F8">
        <w:rPr>
          <w:i/>
        </w:rPr>
        <w:t>] doubles, and rate doubles;</w:t>
      </w:r>
      <w:r w:rsidRPr="003E26F8">
        <w:rPr>
          <w:b/>
          <w:bCs/>
          <w:i/>
          <w:iCs/>
        </w:rPr>
        <w:t xml:space="preserve">  </w:t>
      </w:r>
      <w:r w:rsidRPr="003E26F8">
        <w:rPr>
          <w:i/>
        </w:rPr>
        <w:t>therefore, rate α [Br</w:t>
      </w:r>
      <w:r w:rsidRPr="003E26F8">
        <w:rPr>
          <w:i/>
          <w:vertAlign w:val="subscript"/>
        </w:rPr>
        <w:t>2</w:t>
      </w:r>
      <w:r w:rsidRPr="003E26F8">
        <w:rPr>
          <w:i/>
        </w:rPr>
        <w:t>]</w:t>
      </w:r>
      <w:r w:rsidRPr="003E26F8">
        <w:rPr>
          <w:i/>
          <w:vertAlign w:val="superscript"/>
        </w:rPr>
        <w:t>1</w:t>
      </w:r>
      <w:r w:rsidRPr="003E26F8">
        <w:rPr>
          <w:i/>
        </w:rPr>
        <w:t xml:space="preserve"> → reaction is first-order with respect to [Br</w:t>
      </w:r>
      <w:r w:rsidRPr="003E26F8">
        <w:rPr>
          <w:i/>
          <w:vertAlign w:val="subscript"/>
        </w:rPr>
        <w:t>2</w:t>
      </w:r>
      <w:r w:rsidRPr="003E26F8">
        <w:rPr>
          <w:i/>
        </w:rPr>
        <w:t>].</w:t>
      </w:r>
      <w:r w:rsidRPr="003E26F8">
        <w:rPr>
          <w:i/>
        </w:rPr>
        <w:tab/>
        <w:t>1 point</w:t>
      </w:r>
      <w:r w:rsidRPr="003E26F8">
        <w:rPr>
          <w:i/>
        </w:rPr>
        <w:tab/>
      </w:r>
    </w:p>
    <w:p w:rsidR="003E26F8" w:rsidRPr="003E26F8" w:rsidRDefault="003E26F8" w:rsidP="003E26F8">
      <w:pPr>
        <w:autoSpaceDE w:val="0"/>
        <w:autoSpaceDN w:val="0"/>
        <w:adjustRightInd w:val="0"/>
        <w:rPr>
          <w:b/>
          <w:bCs/>
          <w:i/>
          <w:iCs/>
        </w:rPr>
      </w:pPr>
      <w:r w:rsidRPr="003E26F8">
        <w:rPr>
          <w:b/>
          <w:bCs/>
          <w:i/>
          <w:iCs/>
        </w:rPr>
        <w:t xml:space="preserve">              </w:t>
      </w:r>
      <w:r w:rsidRPr="003E26F8">
        <w:rPr>
          <w:b/>
          <w:bCs/>
          <w:i/>
          <w:iCs/>
          <w:position w:val="-30"/>
        </w:rPr>
        <w:object w:dxaOrig="6560" w:dyaOrig="760">
          <v:shape id="_x0000_i1027" type="#_x0000_t75" style="width:328pt;height:37.35pt" o:ole="">
            <v:imagedata r:id="rId11" o:title=""/>
          </v:shape>
          <o:OLEObject Type="Embed" ProgID="Equation.3" ShapeID="_x0000_i1027" DrawAspect="Content" ObjectID="_1485144612" r:id="rId12"/>
        </w:object>
      </w:r>
    </w:p>
    <w:p w:rsidR="003E26F8" w:rsidRPr="003E26F8" w:rsidRDefault="003E26F8" w:rsidP="003E26F8">
      <w:pPr>
        <w:autoSpaceDE w:val="0"/>
        <w:autoSpaceDN w:val="0"/>
        <w:adjustRightInd w:val="0"/>
        <w:ind w:firstLine="720"/>
        <w:rPr>
          <w:i/>
        </w:rPr>
      </w:pPr>
      <w:r w:rsidRPr="003E26F8">
        <w:rPr>
          <w:i/>
          <w:iCs/>
          <w:position w:val="-28"/>
        </w:rPr>
        <w:object w:dxaOrig="1260" w:dyaOrig="740">
          <v:shape id="_x0000_i1028" type="#_x0000_t75" style="width:64pt;height:36.45pt" o:ole="">
            <v:imagedata r:id="rId13" o:title=""/>
          </v:shape>
          <o:OLEObject Type="Embed" ProgID="Equation.3" ShapeID="_x0000_i1028" DrawAspect="Content" ObjectID="_1485144613" r:id="rId14"/>
        </w:object>
      </w:r>
      <w:r w:rsidRPr="003E26F8">
        <w:rPr>
          <w:i/>
          <w:iCs/>
        </w:rPr>
        <w:t xml:space="preserve">x </w:t>
      </w:r>
      <w:r w:rsidRPr="003E26F8">
        <w:rPr>
          <w:i/>
        </w:rPr>
        <w:t>= 2 → reaction is second-order with respect to [NO]</w:t>
      </w:r>
      <w:r w:rsidRPr="003E26F8">
        <w:rPr>
          <w:i/>
        </w:rPr>
        <w:tab/>
      </w:r>
      <w:r w:rsidRPr="003E26F8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E26F8">
        <w:rPr>
          <w:i/>
        </w:rPr>
        <w:t>2 points</w:t>
      </w:r>
    </w:p>
    <w:p w:rsidR="003E26F8" w:rsidRPr="003E26F8" w:rsidRDefault="003E26F8" w:rsidP="003E26F8">
      <w:pPr>
        <w:autoSpaceDE w:val="0"/>
        <w:autoSpaceDN w:val="0"/>
        <w:adjustRightInd w:val="0"/>
        <w:ind w:left="720"/>
        <w:rPr>
          <w:i/>
        </w:rPr>
      </w:pPr>
      <w:r w:rsidRPr="003E26F8">
        <w:rPr>
          <w:b/>
          <w:bCs/>
          <w:i/>
        </w:rPr>
        <w:t xml:space="preserve">Note: </w:t>
      </w:r>
      <w:r w:rsidRPr="003E26F8">
        <w:rPr>
          <w:i/>
        </w:rPr>
        <w:t>One point earned for a proper set-up, comparing experiments 2 and 3 (as is shown</w:t>
      </w:r>
      <w:r>
        <w:rPr>
          <w:i/>
        </w:rPr>
        <w:t xml:space="preserve"> </w:t>
      </w:r>
      <w:r w:rsidRPr="003E26F8">
        <w:rPr>
          <w:i/>
        </w:rPr>
        <w:t>here) or experiments 1 and 3. Second point earned for solving the ratios correctly and</w:t>
      </w:r>
      <w:r>
        <w:rPr>
          <w:i/>
        </w:rPr>
        <w:t xml:space="preserve"> </w:t>
      </w:r>
      <w:r w:rsidRPr="003E26F8">
        <w:rPr>
          <w:i/>
        </w:rPr>
        <w:t>determining that the exponent = 2. Also, credit can be earned for a non-mathematical approach (</w:t>
      </w:r>
      <w:r w:rsidRPr="003E26F8">
        <w:rPr>
          <w:i/>
          <w:iCs/>
        </w:rPr>
        <w:t>e.g</w:t>
      </w:r>
      <w:r w:rsidRPr="003E26F8">
        <w:rPr>
          <w:i/>
        </w:rPr>
        <w:t>., one point for describing the change in [Br</w:t>
      </w:r>
      <w:r w:rsidRPr="003E26F8">
        <w:rPr>
          <w:i/>
          <w:vertAlign w:val="subscript"/>
        </w:rPr>
        <w:t>2</w:t>
      </w:r>
      <w:r w:rsidRPr="003E26F8">
        <w:rPr>
          <w:i/>
        </w:rPr>
        <w:t>] and subsequent effect on rate, another point ford escribing the change in [NO] and subsequent effect on rate).</w:t>
      </w:r>
    </w:p>
    <w:p w:rsidR="003E26F8" w:rsidRPr="003E26F8" w:rsidRDefault="003E26F8" w:rsidP="003E26F8">
      <w:pPr>
        <w:autoSpaceDE w:val="0"/>
        <w:autoSpaceDN w:val="0"/>
        <w:adjustRightInd w:val="0"/>
        <w:ind w:firstLine="720"/>
        <w:rPr>
          <w:b/>
          <w:bCs/>
          <w:i/>
          <w:iCs/>
        </w:rPr>
      </w:pPr>
      <w:r w:rsidRPr="003E26F8">
        <w:rPr>
          <w:i/>
        </w:rPr>
        <w:t>(c)</w:t>
      </w:r>
      <w:r w:rsidRPr="003E26F8">
        <w:rPr>
          <w:i/>
        </w:rPr>
        <w:tab/>
        <w:t xml:space="preserve">(i) Rate = </w:t>
      </w:r>
      <w:r w:rsidRPr="003E26F8">
        <w:rPr>
          <w:i/>
          <w:iCs/>
        </w:rPr>
        <w:t>k</w:t>
      </w:r>
      <w:r w:rsidRPr="003E26F8">
        <w:rPr>
          <w:i/>
        </w:rPr>
        <w:t>[NO]</w:t>
      </w:r>
      <w:r w:rsidRPr="003E26F8">
        <w:rPr>
          <w:i/>
          <w:vertAlign w:val="superscript"/>
        </w:rPr>
        <w:t>2</w:t>
      </w:r>
      <w:r w:rsidRPr="003E26F8">
        <w:rPr>
          <w:i/>
        </w:rPr>
        <w:t>[Br</w:t>
      </w:r>
      <w:r w:rsidRPr="003E26F8">
        <w:rPr>
          <w:i/>
          <w:vertAlign w:val="subscript"/>
        </w:rPr>
        <w:t>2</w:t>
      </w:r>
      <w:r w:rsidRPr="003E26F8">
        <w:rPr>
          <w:i/>
        </w:rPr>
        <w:t>]</w:t>
      </w:r>
      <w:r w:rsidRPr="003E26F8">
        <w:rPr>
          <w:i/>
        </w:rPr>
        <w:tab/>
      </w:r>
      <w:r w:rsidRPr="003E26F8">
        <w:rPr>
          <w:i/>
        </w:rPr>
        <w:tab/>
      </w:r>
      <w:r w:rsidRPr="003E26F8">
        <w:rPr>
          <w:i/>
        </w:rPr>
        <w:tab/>
      </w:r>
      <w:r w:rsidRPr="003E26F8">
        <w:rPr>
          <w:i/>
        </w:rPr>
        <w:tab/>
      </w:r>
      <w:r w:rsidRPr="003E26F8">
        <w:rPr>
          <w:i/>
        </w:rPr>
        <w:tab/>
      </w:r>
      <w:r w:rsidRPr="003E26F8">
        <w:rPr>
          <w:i/>
        </w:rPr>
        <w:tab/>
      </w:r>
      <w:r w:rsidRPr="003E26F8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E26F8">
        <w:rPr>
          <w:i/>
        </w:rPr>
        <w:tab/>
        <w:t>1 point</w:t>
      </w:r>
    </w:p>
    <w:p w:rsidR="003E26F8" w:rsidRPr="003E26F8" w:rsidRDefault="003E26F8" w:rsidP="003E26F8">
      <w:pPr>
        <w:autoSpaceDE w:val="0"/>
        <w:autoSpaceDN w:val="0"/>
        <w:adjustRightInd w:val="0"/>
        <w:ind w:firstLine="720"/>
        <w:rPr>
          <w:i/>
        </w:rPr>
      </w:pPr>
      <w:r w:rsidRPr="003E26F8">
        <w:rPr>
          <w:b/>
          <w:bCs/>
          <w:i/>
        </w:rPr>
        <w:t xml:space="preserve">Note: </w:t>
      </w:r>
      <w:r w:rsidRPr="003E26F8">
        <w:rPr>
          <w:i/>
        </w:rPr>
        <w:t>Point earned for an expression that is consistent with answer in part (b)</w:t>
      </w:r>
    </w:p>
    <w:p w:rsidR="003E26F8" w:rsidRPr="003E26F8" w:rsidRDefault="003E26F8" w:rsidP="003E26F8">
      <w:pPr>
        <w:autoSpaceDE w:val="0"/>
        <w:autoSpaceDN w:val="0"/>
        <w:adjustRightInd w:val="0"/>
        <w:ind w:left="720"/>
        <w:rPr>
          <w:i/>
        </w:rPr>
      </w:pPr>
      <w:r w:rsidRPr="003E26F8">
        <w:rPr>
          <w:i/>
        </w:rPr>
        <w:t xml:space="preserve">(ii) </w:t>
      </w:r>
      <w:r w:rsidRPr="003E26F8">
        <w:rPr>
          <w:i/>
          <w:iCs/>
        </w:rPr>
        <w:t xml:space="preserve">k </w:t>
      </w:r>
      <w:r w:rsidRPr="003E26F8">
        <w:rPr>
          <w:i/>
        </w:rPr>
        <w:t xml:space="preserve">= </w:t>
      </w:r>
      <w:r w:rsidRPr="003E26F8">
        <w:rPr>
          <w:i/>
          <w:position w:val="-30"/>
        </w:rPr>
        <w:object w:dxaOrig="3600" w:dyaOrig="720">
          <v:shape id="_x0000_i1029" type="#_x0000_t75" style="width:180.45pt;height:36.45pt" o:ole="">
            <v:imagedata r:id="rId15" o:title=""/>
          </v:shape>
          <o:OLEObject Type="Embed" ProgID="Equation.3" ShapeID="_x0000_i1029" DrawAspect="Content" ObjectID="_1485144614" r:id="rId16"/>
        </w:object>
      </w:r>
      <w:r w:rsidRPr="003E26F8">
        <w:rPr>
          <w:i/>
        </w:rPr>
        <w:t xml:space="preserve">= 105 </w:t>
      </w:r>
      <w:r w:rsidRPr="003E26F8">
        <w:rPr>
          <w:i/>
          <w:iCs/>
        </w:rPr>
        <w:t xml:space="preserve">M </w:t>
      </w:r>
      <w:r w:rsidRPr="003E26F8">
        <w:rPr>
          <w:i/>
          <w:iCs/>
          <w:vertAlign w:val="superscript"/>
        </w:rPr>
        <w:t>-</w:t>
      </w:r>
      <w:r w:rsidRPr="003E26F8">
        <w:rPr>
          <w:i/>
          <w:vertAlign w:val="superscript"/>
        </w:rPr>
        <w:t>2</w:t>
      </w:r>
      <w:r w:rsidRPr="003E26F8">
        <w:rPr>
          <w:i/>
        </w:rPr>
        <w:t xml:space="preserve"> sec</w:t>
      </w:r>
      <w:r w:rsidRPr="003E26F8">
        <w:rPr>
          <w:i/>
          <w:vertAlign w:val="superscript"/>
        </w:rPr>
        <w:t>-1</w:t>
      </w:r>
      <w:r w:rsidRPr="003E26F8">
        <w:rPr>
          <w:i/>
        </w:rPr>
        <w:t xml:space="preserve"> (or 105 L</w:t>
      </w:r>
      <w:r w:rsidRPr="003E26F8">
        <w:rPr>
          <w:i/>
          <w:vertAlign w:val="superscript"/>
        </w:rPr>
        <w:t>2</w:t>
      </w:r>
      <w:r w:rsidRPr="003E26F8">
        <w:rPr>
          <w:i/>
        </w:rPr>
        <w:t xml:space="preserve"> mol</w:t>
      </w:r>
      <w:r w:rsidRPr="003E26F8">
        <w:rPr>
          <w:i/>
          <w:vertAlign w:val="superscript"/>
        </w:rPr>
        <w:t>-2</w:t>
      </w:r>
      <w:r w:rsidRPr="003E26F8">
        <w:rPr>
          <w:i/>
        </w:rPr>
        <w:t xml:space="preserve"> sec</w:t>
      </w:r>
      <w:r w:rsidRPr="003E26F8">
        <w:rPr>
          <w:i/>
          <w:vertAlign w:val="superscript"/>
        </w:rPr>
        <w:t>-1</w:t>
      </w:r>
      <w:r w:rsidRPr="003E26F8"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</w:t>
      </w:r>
      <w:r w:rsidRPr="003E26F8">
        <w:rPr>
          <w:i/>
        </w:rPr>
        <w:t xml:space="preserve"> points</w:t>
      </w:r>
    </w:p>
    <w:p w:rsidR="003E26F8" w:rsidRPr="003E26F8" w:rsidRDefault="003E26F8" w:rsidP="003E26F8">
      <w:pPr>
        <w:autoSpaceDE w:val="0"/>
        <w:autoSpaceDN w:val="0"/>
        <w:adjustRightInd w:val="0"/>
        <w:ind w:firstLine="720"/>
        <w:rPr>
          <w:i/>
        </w:rPr>
      </w:pPr>
      <w:r w:rsidRPr="003E26F8">
        <w:rPr>
          <w:i/>
        </w:rPr>
        <w:t>(Using rate of Br</w:t>
      </w:r>
      <w:r w:rsidRPr="003E26F8">
        <w:rPr>
          <w:i/>
          <w:vertAlign w:val="subscript"/>
        </w:rPr>
        <w:t>2</w:t>
      </w:r>
      <w:r w:rsidRPr="003E26F8">
        <w:rPr>
          <w:i/>
        </w:rPr>
        <w:t>(</w:t>
      </w:r>
      <w:r w:rsidRPr="003E26F8">
        <w:rPr>
          <w:i/>
          <w:iCs/>
        </w:rPr>
        <w:t>g</w:t>
      </w:r>
      <w:r w:rsidRPr="003E26F8">
        <w:rPr>
          <w:i/>
        </w:rPr>
        <w:t>) loss = 1.62 × 10</w:t>
      </w:r>
      <w:r w:rsidRPr="003E26F8">
        <w:rPr>
          <w:i/>
          <w:vertAlign w:val="superscript"/>
        </w:rPr>
        <w:t>-4</w:t>
      </w:r>
      <w:r w:rsidRPr="003E26F8">
        <w:rPr>
          <w:i/>
        </w:rPr>
        <w:t xml:space="preserve"> </w:t>
      </w:r>
      <w:r w:rsidRPr="003E26F8">
        <w:rPr>
          <w:i/>
          <w:iCs/>
        </w:rPr>
        <w:t xml:space="preserve">M </w:t>
      </w:r>
      <w:r w:rsidRPr="003E26F8">
        <w:rPr>
          <w:i/>
        </w:rPr>
        <w:t>sec</w:t>
      </w:r>
      <w:r w:rsidRPr="003E26F8">
        <w:rPr>
          <w:i/>
          <w:vertAlign w:val="superscript"/>
        </w:rPr>
        <w:t>-1</w:t>
      </w:r>
      <w:r w:rsidRPr="003E26F8">
        <w:rPr>
          <w:i/>
        </w:rPr>
        <w:t xml:space="preserve"> → </w:t>
      </w:r>
      <w:r w:rsidRPr="003E26F8">
        <w:rPr>
          <w:i/>
          <w:iCs/>
        </w:rPr>
        <w:t xml:space="preserve">k </w:t>
      </w:r>
      <w:r w:rsidRPr="003E26F8">
        <w:rPr>
          <w:i/>
        </w:rPr>
        <w:t xml:space="preserve">= 52.7 </w:t>
      </w:r>
      <w:r w:rsidRPr="003E26F8">
        <w:rPr>
          <w:i/>
          <w:iCs/>
        </w:rPr>
        <w:t>M</w:t>
      </w:r>
      <w:r w:rsidRPr="003E26F8">
        <w:rPr>
          <w:i/>
          <w:iCs/>
          <w:vertAlign w:val="superscript"/>
        </w:rPr>
        <w:t>-</w:t>
      </w:r>
      <w:r w:rsidRPr="003E26F8">
        <w:rPr>
          <w:i/>
          <w:vertAlign w:val="superscript"/>
        </w:rPr>
        <w:t>2</w:t>
      </w:r>
      <w:r w:rsidRPr="003E26F8">
        <w:rPr>
          <w:i/>
        </w:rPr>
        <w:t xml:space="preserve"> sec</w:t>
      </w:r>
      <w:r w:rsidRPr="003E26F8">
        <w:rPr>
          <w:i/>
          <w:vertAlign w:val="superscript"/>
        </w:rPr>
        <w:t>-1</w:t>
      </w:r>
      <w:r w:rsidRPr="003E26F8">
        <w:rPr>
          <w:i/>
        </w:rPr>
        <w:t xml:space="preserve"> is correct.)</w:t>
      </w:r>
    </w:p>
    <w:p w:rsidR="003E26F8" w:rsidRPr="003E26F8" w:rsidRDefault="003E26F8" w:rsidP="003E26F8">
      <w:pPr>
        <w:autoSpaceDE w:val="0"/>
        <w:autoSpaceDN w:val="0"/>
        <w:adjustRightInd w:val="0"/>
        <w:ind w:firstLine="720"/>
        <w:rPr>
          <w:i/>
        </w:rPr>
      </w:pPr>
      <w:r w:rsidRPr="003E26F8">
        <w:rPr>
          <w:b/>
          <w:bCs/>
          <w:i/>
        </w:rPr>
        <w:t xml:space="preserve">Note: </w:t>
      </w:r>
      <w:r w:rsidRPr="003E26F8">
        <w:rPr>
          <w:i/>
        </w:rPr>
        <w:t>One point for solving for the value of the rate constant consistent with the</w:t>
      </w:r>
    </w:p>
    <w:p w:rsidR="003E26F8" w:rsidRPr="003E26F8" w:rsidRDefault="003E26F8" w:rsidP="003E26F8">
      <w:pPr>
        <w:autoSpaceDE w:val="0"/>
        <w:autoSpaceDN w:val="0"/>
        <w:adjustRightInd w:val="0"/>
        <w:ind w:left="720"/>
        <w:rPr>
          <w:i/>
        </w:rPr>
      </w:pPr>
      <w:r>
        <w:rPr>
          <w:i/>
        </w:rPr>
        <w:t>rate-law expression found in</w:t>
      </w:r>
      <w:r w:rsidRPr="003E26F8">
        <w:rPr>
          <w:i/>
        </w:rPr>
        <w:t xml:space="preserve"> (b) or stated in part (c); one point for the correct</w:t>
      </w:r>
      <w:r>
        <w:rPr>
          <w:i/>
        </w:rPr>
        <w:t xml:space="preserve"> </w:t>
      </w:r>
      <w:r w:rsidRPr="003E26F8">
        <w:rPr>
          <w:i/>
        </w:rPr>
        <w:t>units consistent with the rate-law expression found in part (b) or stated in (c).</w:t>
      </w:r>
    </w:p>
    <w:p w:rsidR="003E26F8" w:rsidRPr="003E26F8" w:rsidRDefault="003E26F8" w:rsidP="003E26F8">
      <w:pPr>
        <w:autoSpaceDE w:val="0"/>
        <w:autoSpaceDN w:val="0"/>
        <w:adjustRightInd w:val="0"/>
        <w:ind w:firstLine="720"/>
        <w:rPr>
          <w:i/>
        </w:rPr>
      </w:pPr>
      <w:r w:rsidRPr="003E26F8">
        <w:rPr>
          <w:i/>
        </w:rPr>
        <w:t xml:space="preserve">(d) </w:t>
      </w:r>
      <w:r w:rsidRPr="003E26F8">
        <w:rPr>
          <w:i/>
        </w:rPr>
        <w:tab/>
        <w:t>No, it is not consistent with the given experimental observations.</w:t>
      </w:r>
      <w:r w:rsidRPr="003E26F8">
        <w:rPr>
          <w:i/>
        </w:rPr>
        <w:tab/>
        <w:t>1 point</w:t>
      </w:r>
    </w:p>
    <w:p w:rsidR="003E26F8" w:rsidRPr="003E26F8" w:rsidRDefault="003E26F8" w:rsidP="003E26F8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3E26F8">
        <w:rPr>
          <w:i/>
        </w:rPr>
        <w:t>This mechanism gives a reaction that is first-order in [NO], and first-order in [Br</w:t>
      </w:r>
      <w:r w:rsidRPr="003E26F8">
        <w:rPr>
          <w:i/>
          <w:vertAlign w:val="subscript"/>
        </w:rPr>
        <w:t>2</w:t>
      </w:r>
      <w:r w:rsidRPr="003E26F8">
        <w:rPr>
          <w:i/>
        </w:rPr>
        <w:t>], a</w:t>
      </w:r>
      <w:r>
        <w:rPr>
          <w:i/>
        </w:rPr>
        <w:t xml:space="preserve">s </w:t>
      </w:r>
      <w:r w:rsidRPr="003E26F8">
        <w:rPr>
          <w:i/>
        </w:rPr>
        <w:t>those are the two reactants in the rate-determining step. Kinetic data show the reaction</w:t>
      </w:r>
      <w:r>
        <w:rPr>
          <w:i/>
        </w:rPr>
        <w:t xml:space="preserve"> </w:t>
      </w:r>
      <w:r w:rsidRPr="003E26F8">
        <w:rPr>
          <w:i/>
        </w:rPr>
        <w:t>is second-order in [NO] (and first-order in [Br</w:t>
      </w:r>
      <w:r w:rsidRPr="003E26F8">
        <w:rPr>
          <w:i/>
          <w:vertAlign w:val="subscript"/>
        </w:rPr>
        <w:t>2</w:t>
      </w:r>
      <w:r w:rsidRPr="003E26F8">
        <w:rPr>
          <w:i/>
        </w:rPr>
        <w:t>]), so this cannot be the mechanism.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E26F8">
        <w:rPr>
          <w:bCs/>
          <w:i/>
          <w:iCs/>
        </w:rPr>
        <w:t>1 point</w:t>
      </w:r>
    </w:p>
    <w:p w:rsidR="003E26F8" w:rsidRPr="003E26F8" w:rsidRDefault="003E26F8" w:rsidP="003E26F8">
      <w:pPr>
        <w:autoSpaceDE w:val="0"/>
        <w:autoSpaceDN w:val="0"/>
        <w:adjustRightInd w:val="0"/>
        <w:ind w:firstLine="720"/>
        <w:rPr>
          <w:i/>
        </w:rPr>
      </w:pPr>
      <w:r w:rsidRPr="003E26F8">
        <w:rPr>
          <w:b/>
          <w:bCs/>
          <w:i/>
        </w:rPr>
        <w:t xml:space="preserve">Note: </w:t>
      </w:r>
      <w:r w:rsidRPr="003E26F8">
        <w:rPr>
          <w:i/>
        </w:rPr>
        <w:t xml:space="preserve">One point earned for “No” [or for “Yes” if rate = </w:t>
      </w:r>
      <w:r w:rsidRPr="003E26F8">
        <w:rPr>
          <w:i/>
          <w:iCs/>
        </w:rPr>
        <w:t>k</w:t>
      </w:r>
      <w:r w:rsidRPr="003E26F8">
        <w:rPr>
          <w:i/>
        </w:rPr>
        <w:t>[NO][Br</w:t>
      </w:r>
      <w:r w:rsidRPr="003E26F8">
        <w:rPr>
          <w:i/>
          <w:vertAlign w:val="subscript"/>
        </w:rPr>
        <w:t>2</w:t>
      </w:r>
      <w:r w:rsidRPr="003E26F8">
        <w:rPr>
          <w:i/>
        </w:rPr>
        <w:t>] in part (b)].</w:t>
      </w:r>
    </w:p>
    <w:p w:rsidR="003E26F8" w:rsidRPr="003E26F8" w:rsidRDefault="003E26F8" w:rsidP="003E26F8">
      <w:pPr>
        <w:autoSpaceDE w:val="0"/>
        <w:autoSpaceDN w:val="0"/>
        <w:adjustRightInd w:val="0"/>
        <w:ind w:left="720"/>
        <w:rPr>
          <w:i/>
        </w:rPr>
      </w:pPr>
      <w:r w:rsidRPr="003E26F8">
        <w:rPr>
          <w:i/>
        </w:rPr>
        <w:t>One point earned for justifying why this mechanism is inconsistent with the observed rate-law [or consistent with rate law stated earlier in response].</w:t>
      </w:r>
    </w:p>
    <w:p w:rsidR="003E26F8" w:rsidRPr="003E26F8" w:rsidRDefault="003E26F8" w:rsidP="003E26F8">
      <w:pPr>
        <w:autoSpaceDE w:val="0"/>
        <w:autoSpaceDN w:val="0"/>
        <w:adjustRightInd w:val="0"/>
        <w:rPr>
          <w:i/>
        </w:rPr>
      </w:pPr>
      <w:r w:rsidRPr="003E26F8">
        <w:rPr>
          <w:i/>
        </w:rPr>
        <w:t>One point deduction for mathematical error (maximum once per question)</w:t>
      </w:r>
    </w:p>
    <w:p w:rsidR="003E26F8" w:rsidRPr="003E26F8" w:rsidRDefault="003E26F8" w:rsidP="003E26F8">
      <w:pPr>
        <w:autoSpaceDE w:val="0"/>
        <w:autoSpaceDN w:val="0"/>
        <w:adjustRightInd w:val="0"/>
        <w:rPr>
          <w:i/>
        </w:rPr>
      </w:pPr>
      <w:r w:rsidRPr="003E26F8">
        <w:rPr>
          <w:i/>
        </w:rPr>
        <w:t>One point deduction for error in significant figures* (maximum once per question)</w:t>
      </w:r>
    </w:p>
    <w:p w:rsidR="003E26F8" w:rsidRPr="003E26F8" w:rsidRDefault="003E26F8" w:rsidP="003E26F8">
      <w:pPr>
        <w:rPr>
          <w:i/>
          <w:iCs/>
        </w:rPr>
      </w:pPr>
      <w:r w:rsidRPr="003E26F8">
        <w:rPr>
          <w:i/>
          <w:iCs/>
        </w:rPr>
        <w:t>*number of significant figures must be correct within +/</w:t>
      </w:r>
      <w:r w:rsidRPr="003E26F8">
        <w:rPr>
          <w:i/>
        </w:rPr>
        <w:t xml:space="preserve">− </w:t>
      </w:r>
      <w:r w:rsidRPr="003E26F8">
        <w:rPr>
          <w:i/>
          <w:iCs/>
        </w:rPr>
        <w:t>one digit</w:t>
      </w:r>
    </w:p>
    <w:p w:rsidR="003E26F8" w:rsidRPr="003E26F8" w:rsidRDefault="003E26F8" w:rsidP="003E26F8">
      <w:pPr>
        <w:autoSpaceDE w:val="0"/>
        <w:autoSpaceDN w:val="0"/>
        <w:adjustRightInd w:val="0"/>
        <w:rPr>
          <w:i/>
        </w:rPr>
      </w:pPr>
    </w:p>
    <w:p w:rsidR="008C28F1" w:rsidRPr="00E81A37" w:rsidRDefault="008C28F1" w:rsidP="008C28F1">
      <w:pPr>
        <w:rPr>
          <w:b/>
        </w:rPr>
      </w:pPr>
      <w:r w:rsidRPr="00E81A37">
        <w:rPr>
          <w:b/>
        </w:rPr>
        <w:t>1996 # 8</w:t>
      </w:r>
    </w:p>
    <w:p w:rsidR="008C28F1" w:rsidRPr="00E81A37" w:rsidRDefault="008C28F1" w:rsidP="008C28F1">
      <w:pPr>
        <w:rPr>
          <w:b/>
        </w:rPr>
      </w:pPr>
    </w:p>
    <w:p w:rsidR="008C28F1" w:rsidRPr="00E81A37" w:rsidRDefault="008C28F1" w:rsidP="008C28F1">
      <w:r w:rsidRPr="00E81A37">
        <w:t>The reaction between NO and H</w:t>
      </w:r>
      <w:r w:rsidRPr="00E81A37">
        <w:rPr>
          <w:vertAlign w:val="subscript"/>
        </w:rPr>
        <w:t>2</w:t>
      </w:r>
      <w:r w:rsidRPr="00E81A37">
        <w:t xml:space="preserve"> is believed to occur in the following three-step process.</w:t>
      </w:r>
    </w:p>
    <w:p w:rsidR="008C28F1" w:rsidRPr="00E81A37" w:rsidRDefault="008C28F1" w:rsidP="008C28F1">
      <w:pPr>
        <w:pStyle w:val="Blockquote"/>
        <w:rPr>
          <w:szCs w:val="24"/>
        </w:rPr>
      </w:pPr>
      <w:r w:rsidRPr="00E81A37">
        <w:rPr>
          <w:szCs w:val="24"/>
        </w:rPr>
        <w:t>NO + NO &lt;===&gt; N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>O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 xml:space="preserve"> (fast)</w:t>
      </w:r>
      <w:r w:rsidRPr="00E81A37">
        <w:rPr>
          <w:szCs w:val="24"/>
        </w:rPr>
        <w:br/>
        <w:t>N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>O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 xml:space="preserve"> + H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 xml:space="preserve"> → N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>O + H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>O (slow)</w:t>
      </w:r>
      <w:r w:rsidRPr="00E81A37">
        <w:rPr>
          <w:szCs w:val="24"/>
        </w:rPr>
        <w:br/>
        <w:t>N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>O + H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 xml:space="preserve"> → N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 xml:space="preserve"> + H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 xml:space="preserve">O (fast) </w:t>
      </w:r>
    </w:p>
    <w:p w:rsidR="008C28F1" w:rsidRPr="00E81A37" w:rsidRDefault="008C28F1" w:rsidP="008C28F1"/>
    <w:p w:rsidR="008C28F1" w:rsidRPr="00E81A37" w:rsidRDefault="003A266D" w:rsidP="008C28F1">
      <w:r>
        <w:t>a.</w:t>
      </w:r>
      <w:r>
        <w:tab/>
      </w:r>
      <w:r w:rsidR="008C28F1" w:rsidRPr="00E81A37">
        <w:t>Write a balanced equation for the overall reaction.</w:t>
      </w:r>
    </w:p>
    <w:p w:rsidR="008C28F1" w:rsidRPr="00E81A37" w:rsidRDefault="008C28F1" w:rsidP="008C28F1"/>
    <w:p w:rsidR="008C28F1" w:rsidRPr="00E81A37" w:rsidRDefault="003A266D" w:rsidP="008C28F1">
      <w:r>
        <w:t>b.</w:t>
      </w:r>
      <w:r>
        <w:tab/>
      </w:r>
      <w:r w:rsidR="008C28F1" w:rsidRPr="00E81A37">
        <w:t xml:space="preserve"> Identify the intermediates in the reaction. Explain your reasoning.</w:t>
      </w:r>
    </w:p>
    <w:p w:rsidR="008C28F1" w:rsidRPr="00E81A37" w:rsidRDefault="008C28F1" w:rsidP="008C28F1"/>
    <w:p w:rsidR="008C28F1" w:rsidRPr="00E81A37" w:rsidRDefault="003A266D" w:rsidP="003A266D">
      <w:pPr>
        <w:ind w:left="720" w:hanging="720"/>
      </w:pPr>
      <w:r>
        <w:t>c.</w:t>
      </w:r>
      <w:r>
        <w:tab/>
      </w:r>
      <w:r w:rsidR="008C28F1" w:rsidRPr="00E81A37">
        <w:t xml:space="preserve">From the mechanism represented above, a student correctly deduces that the rate law for the reaction is rate = </w:t>
      </w:r>
      <w:r w:rsidR="008C28F1" w:rsidRPr="00E81A37">
        <w:rPr>
          <w:i/>
        </w:rPr>
        <w:t>k</w:t>
      </w:r>
      <w:r w:rsidR="008C28F1" w:rsidRPr="00E81A37">
        <w:t>[NO]</w:t>
      </w:r>
      <w:r w:rsidR="008C28F1" w:rsidRPr="00E81A37">
        <w:rPr>
          <w:vertAlign w:val="superscript"/>
        </w:rPr>
        <w:t>2</w:t>
      </w:r>
      <w:r w:rsidR="008C28F1" w:rsidRPr="00E81A37">
        <w:t>[H</w:t>
      </w:r>
      <w:r w:rsidR="008C28F1" w:rsidRPr="00E81A37">
        <w:rPr>
          <w:vertAlign w:val="subscript"/>
        </w:rPr>
        <w:t>2</w:t>
      </w:r>
      <w:r w:rsidR="008C28F1" w:rsidRPr="00E81A37">
        <w:t>]. The student then concludes that (1) the reaction is third-order and (2) the mechanism involves the simultaneous collision of two NO molecules and an H</w:t>
      </w:r>
      <w:r w:rsidR="008C28F1" w:rsidRPr="00E81A37">
        <w:rPr>
          <w:vertAlign w:val="subscript"/>
        </w:rPr>
        <w:t>2</w:t>
      </w:r>
      <w:r w:rsidR="008C28F1" w:rsidRPr="00E81A37">
        <w:t xml:space="preserve"> molecule. Are conclusions (1) and (2) correct? Explain.</w:t>
      </w:r>
    </w:p>
    <w:p w:rsidR="008C28F1" w:rsidRPr="00E81A37" w:rsidRDefault="008C28F1" w:rsidP="008C28F1"/>
    <w:p w:rsidR="008C28F1" w:rsidRPr="00E81A37" w:rsidRDefault="003A266D" w:rsidP="003A266D">
      <w:pPr>
        <w:ind w:left="720" w:hanging="720"/>
        <w:jc w:val="both"/>
      </w:pPr>
      <w:r>
        <w:t>d.</w:t>
      </w:r>
      <w:r>
        <w:tab/>
      </w:r>
      <w:r w:rsidR="008C28F1" w:rsidRPr="00E81A37">
        <w:t xml:space="preserve">Explain why an increase in temperature increases the rate constant, </w:t>
      </w:r>
      <w:r w:rsidR="008C28F1" w:rsidRPr="00E81A37">
        <w:rPr>
          <w:i/>
        </w:rPr>
        <w:t>k</w:t>
      </w:r>
      <w:r w:rsidR="008C28F1" w:rsidRPr="00E81A37">
        <w:t xml:space="preserve">, given the </w:t>
      </w:r>
      <w:r>
        <w:t xml:space="preserve">rate law in part </w:t>
      </w:r>
      <w:r w:rsidR="008C28F1" w:rsidRPr="00E81A37">
        <w:t>c.</w:t>
      </w:r>
    </w:p>
    <w:p w:rsidR="008C28F1" w:rsidRDefault="008C28F1" w:rsidP="008C28F1">
      <w:pPr>
        <w:jc w:val="both"/>
      </w:pP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(a) one point</w:t>
      </w: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2 NO + 2 H</w:t>
      </w:r>
      <w:r w:rsidRPr="00DB00B6">
        <w:rPr>
          <w:i/>
          <w:vertAlign w:val="subscript"/>
        </w:rPr>
        <w:t>2</w:t>
      </w:r>
      <w:r w:rsidRPr="00DB00B6">
        <w:rPr>
          <w:i/>
        </w:rPr>
        <w:t xml:space="preserve"> </w:t>
      </w:r>
      <w:r w:rsidR="00A90C1B" w:rsidRPr="00A90C1B">
        <w:rPr>
          <w:i/>
        </w:rPr>
        <w:sym w:font="Wingdings" w:char="F0E0"/>
      </w:r>
      <w:r w:rsidRPr="00DB00B6">
        <w:rPr>
          <w:i/>
        </w:rPr>
        <w:t xml:space="preserve"> N</w:t>
      </w:r>
      <w:r w:rsidRPr="00DB00B6">
        <w:rPr>
          <w:i/>
          <w:vertAlign w:val="subscript"/>
        </w:rPr>
        <w:t>2</w:t>
      </w:r>
      <w:r w:rsidRPr="00DB00B6">
        <w:rPr>
          <w:i/>
        </w:rPr>
        <w:t xml:space="preserve"> + 2 H</w:t>
      </w:r>
      <w:r w:rsidRPr="00DB00B6">
        <w:rPr>
          <w:i/>
          <w:vertAlign w:val="subscript"/>
        </w:rPr>
        <w:t>2</w:t>
      </w:r>
      <w:r w:rsidRPr="00DB00B6">
        <w:rPr>
          <w:i/>
        </w:rPr>
        <w:t xml:space="preserve">O </w:t>
      </w:r>
    </w:p>
    <w:p w:rsidR="00651A52" w:rsidRPr="00DB00B6" w:rsidRDefault="00651A52" w:rsidP="00DB00B6">
      <w:pPr>
        <w:ind w:left="720"/>
        <w:rPr>
          <w:i/>
        </w:rPr>
      </w:pP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(b) two points</w:t>
      </w: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N</w:t>
      </w:r>
      <w:r w:rsidRPr="00DB00B6">
        <w:rPr>
          <w:i/>
          <w:vertAlign w:val="subscript"/>
        </w:rPr>
        <w:t>2</w:t>
      </w:r>
      <w:r w:rsidRPr="00DB00B6">
        <w:rPr>
          <w:i/>
        </w:rPr>
        <w:t>O</w:t>
      </w:r>
      <w:r w:rsidRPr="00DB00B6">
        <w:rPr>
          <w:i/>
          <w:vertAlign w:val="subscript"/>
        </w:rPr>
        <w:t>2</w:t>
      </w:r>
      <w:r w:rsidRPr="00DB00B6">
        <w:rPr>
          <w:i/>
        </w:rPr>
        <w:t xml:space="preserve"> and N</w:t>
      </w:r>
      <w:r w:rsidRPr="00DB00B6">
        <w:rPr>
          <w:i/>
          <w:vertAlign w:val="subscript"/>
        </w:rPr>
        <w:t>2</w:t>
      </w:r>
      <w:r w:rsidRPr="00DB00B6">
        <w:rPr>
          <w:i/>
        </w:rPr>
        <w:t>O are intermediates</w:t>
      </w: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because they appear in the mechanism but not in the overall products (or reactants)</w:t>
      </w:r>
    </w:p>
    <w:p w:rsidR="00651A52" w:rsidRPr="00DB00B6" w:rsidRDefault="00651A52" w:rsidP="00DB00B6">
      <w:pPr>
        <w:ind w:left="720"/>
        <w:rPr>
          <w:i/>
        </w:rPr>
      </w:pP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(c) three points; one for each half of conclusion (1) answer, third for conclusion (2) answer</w:t>
      </w: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Student indicates conclusion (1) is correct,</w:t>
      </w:r>
      <w:r w:rsidRPr="00DB00B6">
        <w:rPr>
          <w:i/>
        </w:rPr>
        <w:br/>
        <w:t>because the sum of the exponents in rate law is 2 + 1 = 3</w:t>
      </w: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Student indicates conclusion (2) is incorrect,</w:t>
      </w:r>
      <w:r w:rsidRPr="00DB00B6">
        <w:rPr>
          <w:i/>
        </w:rPr>
        <w:br/>
        <w:t>because no step involves two NO molecules and a H</w:t>
      </w:r>
      <w:r w:rsidRPr="00DB00B6">
        <w:rPr>
          <w:i/>
          <w:vertAlign w:val="subscript"/>
        </w:rPr>
        <w:t>2</w:t>
      </w:r>
      <w:r w:rsidRPr="00DB00B6">
        <w:rPr>
          <w:i/>
        </w:rPr>
        <w:t xml:space="preserve"> molecule</w:t>
      </w:r>
    </w:p>
    <w:p w:rsidR="00651A52" w:rsidRPr="00DB00B6" w:rsidRDefault="00651A52" w:rsidP="00DB00B6">
      <w:pPr>
        <w:ind w:left="720"/>
        <w:rPr>
          <w:i/>
        </w:rPr>
      </w:pP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(d) two points; T goes up therefore k goes up:</w:t>
      </w: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because increasing number of collisions between reactants</w:t>
      </w:r>
      <w:r w:rsidRPr="00DB00B6">
        <w:rPr>
          <w:i/>
        </w:rPr>
        <w:br/>
        <w:t>are occuring with sufficient energy to form an activated complex</w:t>
      </w:r>
    </w:p>
    <w:p w:rsidR="00651A52" w:rsidRPr="00DB00B6" w:rsidRDefault="00651A52" w:rsidP="00DB00B6">
      <w:pPr>
        <w:ind w:left="720"/>
        <w:rPr>
          <w:i/>
        </w:rPr>
      </w:pP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OR</w:t>
      </w: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T goes up therefore rate goes up</w:t>
      </w:r>
      <w:r w:rsidRPr="00DB00B6">
        <w:rPr>
          <w:i/>
        </w:rPr>
        <w:br/>
        <w:t>because no change in concentration of reactants, therefore k must increase</w:t>
      </w:r>
    </w:p>
    <w:p w:rsidR="00651A52" w:rsidRPr="00DB00B6" w:rsidRDefault="00651A52" w:rsidP="00DB00B6">
      <w:pPr>
        <w:ind w:left="720"/>
        <w:rPr>
          <w:i/>
        </w:rPr>
      </w:pP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OR</w:t>
      </w: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from Arrhenius equation (not required in AP Chemistry curriculum, but noted in some student responses):</w:t>
      </w:r>
    </w:p>
    <w:p w:rsidR="00651A52" w:rsidRPr="00DB00B6" w:rsidRDefault="00651A52" w:rsidP="00DB00B6">
      <w:pPr>
        <w:ind w:left="720"/>
        <w:rPr>
          <w:i/>
        </w:rPr>
      </w:pPr>
      <w:r w:rsidRPr="00DB00B6">
        <w:rPr>
          <w:i/>
        </w:rPr>
        <w:t>as T goes up, k goes up</w:t>
      </w:r>
    </w:p>
    <w:p w:rsidR="00651A52" w:rsidRPr="00DB00B6" w:rsidRDefault="00651A52" w:rsidP="00DB00B6">
      <w:pPr>
        <w:ind w:left="720"/>
        <w:rPr>
          <w:i/>
        </w:rPr>
      </w:pPr>
    </w:p>
    <w:p w:rsidR="00651A52" w:rsidRPr="00DB00B6" w:rsidRDefault="00651A52" w:rsidP="00DB00B6">
      <w:pPr>
        <w:ind w:left="720"/>
        <w:jc w:val="center"/>
        <w:rPr>
          <w:i/>
        </w:rPr>
      </w:pPr>
    </w:p>
    <w:p w:rsidR="008C28F1" w:rsidRPr="00E81A37" w:rsidRDefault="008C28F1" w:rsidP="008C28F1">
      <w:pPr>
        <w:jc w:val="both"/>
        <w:rPr>
          <w:b/>
        </w:rPr>
      </w:pPr>
      <w:r w:rsidRPr="00E81A37">
        <w:rPr>
          <w:b/>
        </w:rPr>
        <w:t>1998 #6</w:t>
      </w:r>
    </w:p>
    <w:p w:rsidR="008C28F1" w:rsidRPr="00E81A37" w:rsidRDefault="008C28F1" w:rsidP="008C28F1">
      <w:pPr>
        <w:jc w:val="both"/>
        <w:rPr>
          <w:b/>
        </w:rPr>
      </w:pPr>
    </w:p>
    <w:p w:rsidR="008C28F1" w:rsidRPr="00E81A37" w:rsidRDefault="008C28F1" w:rsidP="008C28F1">
      <w:pPr>
        <w:jc w:val="both"/>
      </w:pPr>
      <w:r w:rsidRPr="00E81A37">
        <w:t xml:space="preserve"> Answer the following questions regarding the kinetics of chemical reactions.</w:t>
      </w:r>
    </w:p>
    <w:p w:rsidR="008C28F1" w:rsidRPr="00E81A37" w:rsidRDefault="008C28F1" w:rsidP="008C28F1">
      <w:pPr>
        <w:jc w:val="both"/>
      </w:pPr>
    </w:p>
    <w:p w:rsidR="008C28F1" w:rsidRPr="00E81A37" w:rsidRDefault="003A266D" w:rsidP="003A266D">
      <w:pPr>
        <w:ind w:left="720" w:hanging="720"/>
        <w:jc w:val="both"/>
      </w:pPr>
      <w:r>
        <w:t>a.</w:t>
      </w:r>
      <w:r>
        <w:tab/>
      </w:r>
      <w:r w:rsidR="008C28F1" w:rsidRPr="00E81A37">
        <w:t>The diagram below at right shows the energy pathway for the reaction O</w:t>
      </w:r>
      <w:r w:rsidR="008C28F1" w:rsidRPr="00E81A37">
        <w:rPr>
          <w:vertAlign w:val="subscript"/>
        </w:rPr>
        <w:t>3</w:t>
      </w:r>
      <w:r w:rsidR="008C28F1" w:rsidRPr="00E81A37">
        <w:t xml:space="preserve"> + NO → NO</w:t>
      </w:r>
      <w:r w:rsidR="008C28F1" w:rsidRPr="00E81A37">
        <w:rPr>
          <w:vertAlign w:val="subscript"/>
        </w:rPr>
        <w:t>2</w:t>
      </w:r>
      <w:r w:rsidR="008C28F1" w:rsidRPr="00E81A37">
        <w:t xml:space="preserve"> + O</w:t>
      </w:r>
      <w:r w:rsidR="008C28F1" w:rsidRPr="00E81A37">
        <w:rPr>
          <w:vertAlign w:val="subscript"/>
        </w:rPr>
        <w:t>2</w:t>
      </w:r>
      <w:r w:rsidR="008C28F1" w:rsidRPr="00E81A37">
        <w:t>.</w:t>
      </w:r>
    </w:p>
    <w:p w:rsidR="008C28F1" w:rsidRPr="00E81A37" w:rsidRDefault="008C28F1" w:rsidP="008C28F1">
      <w:pPr>
        <w:framePr w:wrap="auto" w:vAnchor="text" w:hAnchor="text" w:xAlign="right" w:y="1"/>
        <w:jc w:val="both"/>
      </w:pPr>
    </w:p>
    <w:p w:rsidR="008C28F1" w:rsidRPr="00E81A37" w:rsidRDefault="008C28F1" w:rsidP="003A266D">
      <w:pPr>
        <w:pStyle w:val="Blockquote"/>
        <w:ind w:left="0" w:firstLine="720"/>
        <w:rPr>
          <w:szCs w:val="24"/>
        </w:rPr>
      </w:pPr>
      <w:r w:rsidRPr="00E81A37">
        <w:rPr>
          <w:szCs w:val="24"/>
        </w:rPr>
        <w:t>Clearly label the following directly on the diagram.</w:t>
      </w:r>
    </w:p>
    <w:p w:rsidR="008C28F1" w:rsidRPr="00E81A37" w:rsidRDefault="008C28F1" w:rsidP="003A266D">
      <w:pPr>
        <w:pStyle w:val="Blockquote"/>
        <w:ind w:left="720"/>
        <w:rPr>
          <w:szCs w:val="24"/>
        </w:rPr>
      </w:pPr>
      <w:r w:rsidRPr="00E81A37">
        <w:rPr>
          <w:szCs w:val="24"/>
        </w:rPr>
        <w:br/>
        <w:t>i</w:t>
      </w:r>
      <w:r w:rsidR="003A266D">
        <w:rPr>
          <w:szCs w:val="24"/>
        </w:rPr>
        <w:t>.</w:t>
      </w:r>
      <w:r w:rsidR="003A266D">
        <w:rPr>
          <w:szCs w:val="24"/>
        </w:rPr>
        <w:tab/>
      </w:r>
      <w:r w:rsidRPr="00E81A37">
        <w:rPr>
          <w:szCs w:val="24"/>
        </w:rPr>
        <w:t>The activation energy (</w:t>
      </w:r>
      <w:r w:rsidRPr="00E81A37">
        <w:rPr>
          <w:i/>
          <w:szCs w:val="24"/>
        </w:rPr>
        <w:t>E</w:t>
      </w:r>
      <w:r w:rsidRPr="00E81A37">
        <w:rPr>
          <w:szCs w:val="24"/>
          <w:vertAlign w:val="subscript"/>
        </w:rPr>
        <w:t>a</w:t>
      </w:r>
      <w:r w:rsidR="003A266D">
        <w:rPr>
          <w:szCs w:val="24"/>
        </w:rPr>
        <w:t>) for the forward reaction</w:t>
      </w:r>
      <w:r w:rsidR="003A266D">
        <w:rPr>
          <w:szCs w:val="24"/>
        </w:rPr>
        <w:br/>
        <w:t>ii.</w:t>
      </w:r>
      <w:r w:rsidR="003A266D">
        <w:rPr>
          <w:szCs w:val="24"/>
        </w:rPr>
        <w:tab/>
      </w:r>
      <w:r w:rsidRPr="00E81A37">
        <w:rPr>
          <w:szCs w:val="24"/>
        </w:rPr>
        <w:t>The enthalpy change (</w:t>
      </w:r>
      <w:r w:rsidR="003A266D">
        <w:rPr>
          <w:szCs w:val="24"/>
        </w:rPr>
        <w:t>Δ</w:t>
      </w:r>
      <w:r w:rsidRPr="00E81A37">
        <w:rPr>
          <w:i/>
          <w:szCs w:val="24"/>
        </w:rPr>
        <w:t>H</w:t>
      </w:r>
      <w:r w:rsidRPr="00E81A37">
        <w:rPr>
          <w:szCs w:val="24"/>
        </w:rPr>
        <w:t>) for the reaction</w:t>
      </w:r>
    </w:p>
    <w:p w:rsidR="008C28F1" w:rsidRPr="00E81A37" w:rsidRDefault="00A47E60" w:rsidP="008C28F1">
      <w:pPr>
        <w:pStyle w:val="Blockquote"/>
        <w:ind w:left="0"/>
        <w:rPr>
          <w:szCs w:val="24"/>
        </w:rPr>
      </w:pPr>
      <w:r>
        <w:rPr>
          <w:noProof/>
          <w:snapToGrid/>
          <w:szCs w:val="24"/>
        </w:rPr>
        <w:drawing>
          <wp:inline distT="0" distB="0" distL="0" distR="0">
            <wp:extent cx="2960370" cy="1627505"/>
            <wp:effectExtent l="19050" t="0" r="0" b="0"/>
            <wp:docPr id="49" name="Picture 49" descr="98fig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98fig6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F1" w:rsidRPr="00E81A37" w:rsidRDefault="003A266D" w:rsidP="008C28F1">
      <w:pPr>
        <w:jc w:val="both"/>
      </w:pPr>
      <w:r>
        <w:t>b.</w:t>
      </w:r>
      <w:r>
        <w:tab/>
      </w:r>
      <w:r w:rsidR="008C28F1" w:rsidRPr="00E81A37">
        <w:t>The reaction 2 N</w:t>
      </w:r>
      <w:r w:rsidR="008C28F1" w:rsidRPr="00E81A37">
        <w:rPr>
          <w:vertAlign w:val="subscript"/>
        </w:rPr>
        <w:t>2</w:t>
      </w:r>
      <w:r w:rsidR="008C28F1" w:rsidRPr="00E81A37">
        <w:t>O</w:t>
      </w:r>
      <w:r w:rsidR="008C28F1" w:rsidRPr="00E81A37">
        <w:rPr>
          <w:vertAlign w:val="subscript"/>
        </w:rPr>
        <w:t>5</w:t>
      </w:r>
      <w:r w:rsidR="008C28F1" w:rsidRPr="00E81A37">
        <w:t xml:space="preserve"> → 4 NO</w:t>
      </w:r>
      <w:r w:rsidR="008C28F1" w:rsidRPr="00E81A37">
        <w:rPr>
          <w:vertAlign w:val="subscript"/>
        </w:rPr>
        <w:t>2</w:t>
      </w:r>
      <w:r w:rsidR="008C28F1" w:rsidRPr="00E81A37">
        <w:t xml:space="preserve"> + O</w:t>
      </w:r>
      <w:r w:rsidR="008C28F1" w:rsidRPr="00E81A37">
        <w:rPr>
          <w:vertAlign w:val="subscript"/>
        </w:rPr>
        <w:t>2</w:t>
      </w:r>
      <w:r w:rsidR="008C28F1" w:rsidRPr="00E81A37">
        <w:t xml:space="preserve"> is first order with respect to N</w:t>
      </w:r>
      <w:r w:rsidR="008C28F1" w:rsidRPr="00E81A37">
        <w:rPr>
          <w:vertAlign w:val="subscript"/>
        </w:rPr>
        <w:t>2</w:t>
      </w:r>
      <w:r w:rsidR="008C28F1" w:rsidRPr="00E81A37">
        <w:t>O</w:t>
      </w:r>
      <w:r w:rsidR="008C28F1" w:rsidRPr="00E81A37">
        <w:rPr>
          <w:vertAlign w:val="subscript"/>
        </w:rPr>
        <w:t>5</w:t>
      </w:r>
      <w:r w:rsidR="008C28F1" w:rsidRPr="00E81A37">
        <w:t>.</w:t>
      </w:r>
    </w:p>
    <w:p w:rsidR="008C28F1" w:rsidRPr="00E81A37" w:rsidRDefault="008C28F1" w:rsidP="008C28F1">
      <w:pPr>
        <w:framePr w:wrap="auto" w:vAnchor="text" w:hAnchor="text" w:xAlign="right" w:y="1"/>
        <w:jc w:val="both"/>
      </w:pPr>
    </w:p>
    <w:p w:rsidR="003A266D" w:rsidRDefault="003A266D" w:rsidP="003A266D">
      <w:pPr>
        <w:pStyle w:val="Blockquote"/>
        <w:ind w:left="1440" w:hanging="720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  <w:t>U</w:t>
      </w:r>
      <w:r w:rsidR="008C28F1" w:rsidRPr="00E81A37">
        <w:rPr>
          <w:szCs w:val="24"/>
        </w:rPr>
        <w:t>sing the axes at right, complete the graph that represents the change in [N</w:t>
      </w:r>
      <w:r w:rsidR="008C28F1" w:rsidRPr="00E81A37">
        <w:rPr>
          <w:szCs w:val="24"/>
          <w:vertAlign w:val="subscript"/>
        </w:rPr>
        <w:t>2</w:t>
      </w:r>
      <w:r w:rsidR="008C28F1" w:rsidRPr="00E81A37">
        <w:rPr>
          <w:szCs w:val="24"/>
        </w:rPr>
        <w:t>O</w:t>
      </w:r>
      <w:r w:rsidR="008C28F1" w:rsidRPr="00E81A37">
        <w:rPr>
          <w:szCs w:val="24"/>
          <w:vertAlign w:val="subscript"/>
        </w:rPr>
        <w:t>5</w:t>
      </w:r>
      <w:r w:rsidR="008C28F1" w:rsidRPr="00E81A37">
        <w:rPr>
          <w:szCs w:val="24"/>
        </w:rPr>
        <w:t>] over</w:t>
      </w:r>
      <w:r>
        <w:rPr>
          <w:szCs w:val="24"/>
        </w:rPr>
        <w:t xml:space="preserve"> time as the reaction proceeds.</w:t>
      </w:r>
    </w:p>
    <w:p w:rsidR="003A266D" w:rsidRDefault="003A266D" w:rsidP="003A266D">
      <w:pPr>
        <w:pStyle w:val="Blockquote"/>
        <w:ind w:left="1440" w:hanging="720"/>
        <w:rPr>
          <w:szCs w:val="24"/>
        </w:rPr>
      </w:pPr>
      <w:r>
        <w:rPr>
          <w:szCs w:val="24"/>
        </w:rPr>
        <w:t>ii.</w:t>
      </w:r>
      <w:r>
        <w:rPr>
          <w:szCs w:val="24"/>
        </w:rPr>
        <w:tab/>
      </w:r>
      <w:r w:rsidR="008C28F1" w:rsidRPr="00E81A37">
        <w:rPr>
          <w:szCs w:val="24"/>
        </w:rPr>
        <w:t xml:space="preserve">Describe how the graph in </w:t>
      </w:r>
      <w:r>
        <w:rPr>
          <w:szCs w:val="24"/>
        </w:rPr>
        <w:t xml:space="preserve">part </w:t>
      </w:r>
      <w:r w:rsidR="008C28F1" w:rsidRPr="00E81A37">
        <w:rPr>
          <w:szCs w:val="24"/>
        </w:rPr>
        <w:t xml:space="preserve">i could be used to find the reaction rate at a given time, </w:t>
      </w:r>
      <w:r w:rsidR="008C28F1" w:rsidRPr="00E81A37">
        <w:rPr>
          <w:i/>
          <w:szCs w:val="24"/>
        </w:rPr>
        <w:t>t</w:t>
      </w:r>
      <w:r>
        <w:rPr>
          <w:szCs w:val="24"/>
        </w:rPr>
        <w:t>.</w:t>
      </w:r>
    </w:p>
    <w:p w:rsidR="003A266D" w:rsidRDefault="008C28F1" w:rsidP="003A266D">
      <w:pPr>
        <w:pStyle w:val="Blockquote"/>
        <w:ind w:left="1440" w:hanging="720"/>
        <w:rPr>
          <w:szCs w:val="24"/>
        </w:rPr>
      </w:pPr>
      <w:r w:rsidRPr="00E81A37">
        <w:rPr>
          <w:szCs w:val="24"/>
        </w:rPr>
        <w:t>iii</w:t>
      </w:r>
      <w:r w:rsidR="003A266D">
        <w:rPr>
          <w:szCs w:val="24"/>
        </w:rPr>
        <w:tab/>
      </w:r>
      <w:r w:rsidRPr="00E81A37">
        <w:rPr>
          <w:szCs w:val="24"/>
        </w:rPr>
        <w:t xml:space="preserve">Considering the rate law and the graph in </w:t>
      </w:r>
      <w:r w:rsidR="003A266D">
        <w:rPr>
          <w:szCs w:val="24"/>
        </w:rPr>
        <w:t xml:space="preserve">part </w:t>
      </w:r>
      <w:r w:rsidRPr="00E81A37">
        <w:rPr>
          <w:szCs w:val="24"/>
        </w:rPr>
        <w:t xml:space="preserve">i, describe how the value of the rate constant, </w:t>
      </w:r>
      <w:r w:rsidRPr="003A266D">
        <w:rPr>
          <w:i/>
          <w:szCs w:val="24"/>
        </w:rPr>
        <w:t>k</w:t>
      </w:r>
      <w:r w:rsidR="003A266D">
        <w:rPr>
          <w:szCs w:val="24"/>
        </w:rPr>
        <w:t>, could be determined.</w:t>
      </w:r>
    </w:p>
    <w:p w:rsidR="008C28F1" w:rsidRPr="00E81A37" w:rsidRDefault="008C28F1" w:rsidP="003A266D">
      <w:pPr>
        <w:pStyle w:val="Blockquote"/>
        <w:ind w:left="1440" w:hanging="720"/>
        <w:rPr>
          <w:szCs w:val="24"/>
        </w:rPr>
      </w:pPr>
      <w:r w:rsidRPr="00E81A37">
        <w:rPr>
          <w:szCs w:val="24"/>
        </w:rPr>
        <w:t>iv</w:t>
      </w:r>
      <w:r w:rsidR="003A266D">
        <w:rPr>
          <w:szCs w:val="24"/>
        </w:rPr>
        <w:t>.</w:t>
      </w:r>
      <w:r w:rsidR="003A266D">
        <w:rPr>
          <w:szCs w:val="24"/>
        </w:rPr>
        <w:tab/>
      </w:r>
      <w:r w:rsidRPr="00E81A37">
        <w:rPr>
          <w:szCs w:val="24"/>
        </w:rPr>
        <w:t>If more N</w:t>
      </w:r>
      <w:r w:rsidRPr="00E81A37">
        <w:rPr>
          <w:szCs w:val="24"/>
          <w:vertAlign w:val="subscript"/>
        </w:rPr>
        <w:t>2</w:t>
      </w:r>
      <w:r w:rsidRPr="00E81A37">
        <w:rPr>
          <w:szCs w:val="24"/>
        </w:rPr>
        <w:t>O</w:t>
      </w:r>
      <w:r w:rsidRPr="00E81A37">
        <w:rPr>
          <w:szCs w:val="24"/>
          <w:vertAlign w:val="subscript"/>
        </w:rPr>
        <w:t>5</w:t>
      </w:r>
      <w:r w:rsidRPr="00E81A37">
        <w:rPr>
          <w:szCs w:val="24"/>
        </w:rPr>
        <w:t xml:space="preserve"> were added to the reaction mixture at constant temperature, what would be the effect on the rate constant, </w:t>
      </w:r>
      <w:r w:rsidRPr="00E81A37">
        <w:rPr>
          <w:i/>
          <w:szCs w:val="24"/>
        </w:rPr>
        <w:t>k</w:t>
      </w:r>
      <w:r w:rsidRPr="00E81A37">
        <w:rPr>
          <w:szCs w:val="24"/>
        </w:rPr>
        <w:t>? Explain.</w:t>
      </w:r>
    </w:p>
    <w:p w:rsidR="008C28F1" w:rsidRPr="00E81A37" w:rsidRDefault="00A47E60" w:rsidP="008C28F1">
      <w:pPr>
        <w:jc w:val="both"/>
      </w:pPr>
      <w:r>
        <w:rPr>
          <w:noProof/>
        </w:rPr>
        <w:drawing>
          <wp:inline distT="0" distB="0" distL="0" distR="0">
            <wp:extent cx="2929255" cy="1627505"/>
            <wp:effectExtent l="19050" t="0" r="4445" b="0"/>
            <wp:docPr id="50" name="Picture 50" descr="98fig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98fig6b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F1" w:rsidRPr="00E81A37" w:rsidRDefault="008C28F1" w:rsidP="008C28F1">
      <w:pPr>
        <w:jc w:val="both"/>
      </w:pPr>
    </w:p>
    <w:p w:rsidR="008C28F1" w:rsidRPr="00E81A37" w:rsidRDefault="008C28F1" w:rsidP="008C28F1">
      <w:pPr>
        <w:jc w:val="both"/>
      </w:pPr>
    </w:p>
    <w:p w:rsidR="008C28F1" w:rsidRPr="00E81A37" w:rsidRDefault="003A266D" w:rsidP="003A266D">
      <w:pPr>
        <w:ind w:left="720" w:hanging="720"/>
        <w:jc w:val="both"/>
      </w:pPr>
      <w:r>
        <w:t>c.</w:t>
      </w:r>
      <w:r>
        <w:tab/>
      </w:r>
      <w:r w:rsidR="008C28F1" w:rsidRPr="00E81A37">
        <w:t xml:space="preserve">Data for the chemical reaction 2A → B + C were collected by measuring the concentration of A at 10-minute intervals for 80 minutes. The following graphs were generated from analysis of data. </w:t>
      </w:r>
    </w:p>
    <w:p w:rsidR="008C28F1" w:rsidRPr="00E81A37" w:rsidRDefault="008C28F1" w:rsidP="008C28F1">
      <w:pPr>
        <w:jc w:val="both"/>
      </w:pPr>
    </w:p>
    <w:p w:rsidR="008C28F1" w:rsidRPr="00E81A37" w:rsidRDefault="00A47E60" w:rsidP="008C28F1">
      <w:pPr>
        <w:jc w:val="both"/>
      </w:pPr>
      <w:r>
        <w:rPr>
          <w:noProof/>
        </w:rPr>
        <w:drawing>
          <wp:inline distT="0" distB="0" distL="0" distR="0">
            <wp:extent cx="4773295" cy="1797685"/>
            <wp:effectExtent l="19050" t="0" r="8255" b="0"/>
            <wp:docPr id="51" name="Picture 51" descr="98fig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98fig6c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F1" w:rsidRPr="00E81A37" w:rsidRDefault="008C28F1" w:rsidP="008C28F1">
      <w:pPr>
        <w:jc w:val="both"/>
      </w:pPr>
    </w:p>
    <w:p w:rsidR="008C28F1" w:rsidRPr="00E81A37" w:rsidRDefault="003A266D" w:rsidP="008C28F1">
      <w:pPr>
        <w:jc w:val="both"/>
        <w:rPr>
          <w:vanish/>
        </w:rPr>
      </w:pPr>
      <w:r>
        <w:tab/>
      </w:r>
    </w:p>
    <w:p w:rsidR="008C28F1" w:rsidRPr="00E81A37" w:rsidRDefault="008C28F1" w:rsidP="008C28F1">
      <w:pPr>
        <w:framePr w:wrap="auto" w:vAnchor="text" w:hAnchor="text" w:xAlign="right" w:y="1"/>
        <w:jc w:val="both"/>
      </w:pPr>
    </w:p>
    <w:p w:rsidR="008C28F1" w:rsidRPr="00E81A37" w:rsidRDefault="008C28F1" w:rsidP="008C28F1">
      <w:pPr>
        <w:jc w:val="both"/>
      </w:pPr>
      <w:r w:rsidRPr="00E81A37">
        <w:t xml:space="preserve">Use the information in the graphs above to answer the following. </w:t>
      </w:r>
    </w:p>
    <w:p w:rsidR="007372B6" w:rsidRDefault="003A266D" w:rsidP="007372B6">
      <w:pPr>
        <w:pStyle w:val="Blockquote"/>
        <w:spacing w:beforeAutospacing="1" w:afterAutospacing="1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</w:r>
      <w:r w:rsidR="008C28F1" w:rsidRPr="00E81A37">
        <w:rPr>
          <w:szCs w:val="24"/>
        </w:rPr>
        <w:t xml:space="preserve">Write the rate-law expression for the reaction. Justify your answer.   </w:t>
      </w:r>
    </w:p>
    <w:p w:rsidR="00DB00B6" w:rsidRDefault="00DB00B6" w:rsidP="007372B6">
      <w:pPr>
        <w:pStyle w:val="Blockquote"/>
        <w:spacing w:beforeAutospacing="1" w:afterAutospacing="1"/>
        <w:rPr>
          <w:szCs w:val="24"/>
        </w:rPr>
      </w:pPr>
    </w:p>
    <w:p w:rsidR="008C28F1" w:rsidRPr="00E81A37" w:rsidRDefault="00EA7766" w:rsidP="007372B6">
      <w:pPr>
        <w:pStyle w:val="Blockquote"/>
        <w:spacing w:beforeAutospacing="1" w:afterAutospacing="1"/>
        <w:rPr>
          <w:szCs w:val="24"/>
        </w:rPr>
      </w:pPr>
      <w:r>
        <w:rPr>
          <w:szCs w:val="24"/>
        </w:rPr>
        <w:t>i</w:t>
      </w:r>
      <w:r w:rsidR="008C28F1" w:rsidRPr="00E81A37">
        <w:rPr>
          <w:szCs w:val="24"/>
        </w:rPr>
        <w:t>i</w:t>
      </w:r>
      <w:r w:rsidR="003A266D">
        <w:rPr>
          <w:szCs w:val="24"/>
        </w:rPr>
        <w:t>.</w:t>
      </w:r>
      <w:r w:rsidR="003A266D">
        <w:rPr>
          <w:szCs w:val="24"/>
        </w:rPr>
        <w:tab/>
      </w:r>
      <w:r w:rsidR="008C28F1" w:rsidRPr="00E81A37">
        <w:rPr>
          <w:szCs w:val="24"/>
        </w:rPr>
        <w:t xml:space="preserve"> Describe how to determine the value of the rate constant for the reaction. </w:t>
      </w:r>
    </w:p>
    <w:p w:rsidR="008C28F1" w:rsidRPr="00E81A37" w:rsidRDefault="008C28F1" w:rsidP="008C28F1"/>
    <w:p w:rsidR="007F13BE" w:rsidRPr="007F13BE" w:rsidRDefault="007F13BE" w:rsidP="007F13BE">
      <w:pPr>
        <w:pStyle w:val="Style"/>
        <w:rPr>
          <w:i/>
        </w:rPr>
      </w:pPr>
      <w:r w:rsidRPr="007F13BE">
        <w:rPr>
          <w:i/>
        </w:rPr>
        <w:t>8 point</w:t>
      </w:r>
    </w:p>
    <w:p w:rsidR="007F13BE" w:rsidRPr="007F13BE" w:rsidRDefault="007F13BE" w:rsidP="007F13BE">
      <w:pPr>
        <w:pStyle w:val="Style"/>
        <w:rPr>
          <w:i/>
        </w:rPr>
      </w:pPr>
    </w:p>
    <w:p w:rsidR="007F13BE" w:rsidRPr="007F13BE" w:rsidRDefault="007F13BE" w:rsidP="007F13BE">
      <w:pPr>
        <w:pStyle w:val="Style"/>
        <w:ind w:firstLine="720"/>
        <w:rPr>
          <w:i/>
          <w:w w:val="89"/>
        </w:rPr>
      </w:pPr>
      <w:r w:rsidRPr="007F13BE">
        <w:rPr>
          <w:i/>
        </w:rPr>
        <w:t>a)</w:t>
      </w:r>
      <w:r w:rsidRPr="007F13BE">
        <w:rPr>
          <w:i/>
        </w:rPr>
        <w:tab/>
      </w:r>
      <w:r w:rsidRPr="007F13BE">
        <w:rPr>
          <w:i/>
          <w:w w:val="89"/>
        </w:rPr>
        <w:t xml:space="preserve">Response must clearly indicate (and distinguish between) </w:t>
      </w:r>
      <w:r w:rsidRPr="007F13BE">
        <w:rPr>
          <w:i/>
          <w:iCs/>
          <w:w w:val="80"/>
        </w:rPr>
        <w:t>E</w:t>
      </w:r>
      <w:r w:rsidRPr="007F13BE">
        <w:rPr>
          <w:i/>
          <w:w w:val="80"/>
          <w:vertAlign w:val="subscript"/>
        </w:rPr>
        <w:t>act</w:t>
      </w:r>
      <w:r w:rsidRPr="007F13BE">
        <w:rPr>
          <w:i/>
          <w:w w:val="80"/>
        </w:rPr>
        <w:t xml:space="preserve"> </w:t>
      </w:r>
      <w:r w:rsidRPr="007F13BE">
        <w:rPr>
          <w:i/>
          <w:w w:val="89"/>
        </w:rPr>
        <w:t xml:space="preserve">and </w:t>
      </w:r>
      <w:r w:rsidRPr="007F13BE">
        <w:rPr>
          <w:i/>
          <w:iCs/>
          <w:w w:val="79"/>
        </w:rPr>
        <w:t>ΔH</w:t>
      </w:r>
      <w:r w:rsidRPr="007F13BE">
        <w:rPr>
          <w:i/>
          <w:w w:val="79"/>
          <w:vertAlign w:val="subscript"/>
        </w:rPr>
        <w:t>rxn</w:t>
      </w:r>
      <w:r w:rsidRPr="007F13BE">
        <w:rPr>
          <w:i/>
          <w:iCs/>
          <w:w w:val="89"/>
        </w:rPr>
        <w:t xml:space="preserve"> </w:t>
      </w:r>
      <w:r w:rsidRPr="007F13BE">
        <w:rPr>
          <w:i/>
          <w:w w:val="89"/>
        </w:rPr>
        <w:t xml:space="preserve">on graph. </w:t>
      </w:r>
    </w:p>
    <w:p w:rsidR="007F13BE" w:rsidRPr="007F13BE" w:rsidRDefault="00A47E60" w:rsidP="007F13BE">
      <w:pPr>
        <w:pStyle w:val="Style"/>
        <w:framePr w:w="2323" w:h="1651" w:wrap="auto" w:vAnchor="page" w:hAnchor="page" w:x="5581" w:y="13141"/>
        <w:rPr>
          <w:i/>
        </w:rPr>
      </w:pPr>
      <w:r>
        <w:rPr>
          <w:i/>
          <w:noProof/>
        </w:rPr>
        <w:drawing>
          <wp:inline distT="0" distB="0" distL="0" distR="0">
            <wp:extent cx="1472565" cy="105410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3BE" w:rsidRPr="007F13BE" w:rsidRDefault="007F13BE" w:rsidP="007F13BE">
      <w:pPr>
        <w:pStyle w:val="Style"/>
        <w:rPr>
          <w:i/>
          <w:iCs/>
        </w:rPr>
      </w:pPr>
      <w:r w:rsidRPr="007F13BE">
        <w:rPr>
          <w:i/>
        </w:rPr>
        <w:tab/>
      </w:r>
      <w:r w:rsidRPr="007F13BE">
        <w:rPr>
          <w:i/>
          <w:iCs/>
        </w:rPr>
        <w:t>Each earns one point (2 total)</w:t>
      </w:r>
    </w:p>
    <w:p w:rsidR="007F13BE" w:rsidRPr="007F13BE" w:rsidRDefault="007F13BE" w:rsidP="007F13BE">
      <w:pPr>
        <w:pStyle w:val="Style"/>
        <w:rPr>
          <w:i/>
          <w:iCs/>
        </w:rPr>
      </w:pPr>
    </w:p>
    <w:p w:rsidR="007F13BE" w:rsidRPr="007F13BE" w:rsidRDefault="007F13BE" w:rsidP="007F13BE">
      <w:pPr>
        <w:pStyle w:val="Style"/>
        <w:rPr>
          <w:i/>
          <w:iCs/>
        </w:rPr>
      </w:pPr>
    </w:p>
    <w:p w:rsidR="007F13BE" w:rsidRPr="007F13BE" w:rsidRDefault="007F13BE" w:rsidP="007F13BE">
      <w:pPr>
        <w:pStyle w:val="Style"/>
        <w:rPr>
          <w:i/>
          <w:iCs/>
        </w:rPr>
      </w:pPr>
    </w:p>
    <w:p w:rsidR="007F13BE" w:rsidRPr="007F13BE" w:rsidRDefault="007F13BE" w:rsidP="007F13BE">
      <w:pPr>
        <w:pStyle w:val="Style"/>
        <w:rPr>
          <w:i/>
          <w:iCs/>
        </w:rPr>
      </w:pPr>
    </w:p>
    <w:p w:rsidR="007F13BE" w:rsidRPr="007F13BE" w:rsidRDefault="007F13BE" w:rsidP="007F13BE">
      <w:pPr>
        <w:pStyle w:val="Style"/>
        <w:rPr>
          <w:i/>
          <w:iCs/>
        </w:rPr>
      </w:pPr>
    </w:p>
    <w:p w:rsidR="007F13BE" w:rsidRPr="007F13BE" w:rsidRDefault="007F13BE" w:rsidP="007F13BE">
      <w:pPr>
        <w:pStyle w:val="Style"/>
        <w:rPr>
          <w:i/>
        </w:rPr>
      </w:pPr>
    </w:p>
    <w:p w:rsidR="007F13BE" w:rsidRPr="007F13BE" w:rsidRDefault="007F13BE" w:rsidP="007F13BE">
      <w:pPr>
        <w:pStyle w:val="Style"/>
        <w:ind w:firstLine="720"/>
        <w:rPr>
          <w:i/>
          <w:w w:val="89"/>
        </w:rPr>
      </w:pPr>
      <w:r>
        <w:rPr>
          <w:i/>
        </w:rPr>
        <w:t>b</w:t>
      </w:r>
      <w:r w:rsidRPr="007F13BE">
        <w:rPr>
          <w:i/>
        </w:rPr>
        <w:t>i</w:t>
      </w:r>
      <w:r>
        <w:rPr>
          <w:i/>
        </w:rPr>
        <w:t>)</w:t>
      </w:r>
      <w:r w:rsidRPr="007F13BE">
        <w:rPr>
          <w:i/>
        </w:rPr>
        <w:t>.</w:t>
      </w:r>
      <w:r w:rsidRPr="007F13BE">
        <w:rPr>
          <w:i/>
        </w:rPr>
        <w:tab/>
      </w:r>
      <w:r w:rsidRPr="007F13BE">
        <w:rPr>
          <w:i/>
          <w:w w:val="89"/>
        </w:rPr>
        <w:t xml:space="preserve">Response shows a softly curving line that approaches the time axis </w:t>
      </w:r>
    </w:p>
    <w:p w:rsidR="007F13BE" w:rsidRPr="007F13BE" w:rsidRDefault="00A47E60" w:rsidP="007F13BE">
      <w:pPr>
        <w:pStyle w:val="Style"/>
        <w:framePr w:w="1036" w:h="691" w:wrap="auto" w:vAnchor="page" w:hAnchor="page" w:x="5941" w:y="2341"/>
        <w:rPr>
          <w:i/>
        </w:rPr>
      </w:pPr>
      <w:r>
        <w:rPr>
          <w:i/>
          <w:noProof/>
        </w:rPr>
        <w:drawing>
          <wp:inline distT="0" distB="0" distL="0" distR="0">
            <wp:extent cx="650875" cy="43370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3BE" w:rsidRPr="007F13BE" w:rsidRDefault="007F13BE" w:rsidP="007F13BE">
      <w:pPr>
        <w:pStyle w:val="Style"/>
        <w:ind w:firstLine="720"/>
        <w:rPr>
          <w:i/>
          <w:iCs/>
        </w:rPr>
      </w:pPr>
      <w:r w:rsidRPr="007F13BE">
        <w:rPr>
          <w:i/>
          <w:w w:val="89"/>
        </w:rPr>
        <w:t>and whose slope changes continually</w:t>
      </w:r>
      <w:r w:rsidRPr="007F13BE">
        <w:rPr>
          <w:i/>
          <w:iCs/>
        </w:rPr>
        <w:t xml:space="preserve"> </w:t>
      </w:r>
    </w:p>
    <w:p w:rsidR="007F13BE" w:rsidRDefault="007F13BE" w:rsidP="007F13BE">
      <w:pPr>
        <w:pStyle w:val="Style"/>
        <w:rPr>
          <w:i/>
          <w:iCs/>
        </w:rPr>
      </w:pPr>
    </w:p>
    <w:p w:rsidR="007F13BE" w:rsidRDefault="007F13BE" w:rsidP="007F13BE">
      <w:pPr>
        <w:pStyle w:val="Style"/>
        <w:rPr>
          <w:i/>
          <w:iCs/>
        </w:rPr>
      </w:pPr>
    </w:p>
    <w:p w:rsidR="007F13BE" w:rsidRPr="007F13BE" w:rsidRDefault="007F13BE" w:rsidP="007F13BE">
      <w:pPr>
        <w:pStyle w:val="Style"/>
        <w:ind w:firstLine="720"/>
        <w:rPr>
          <w:i/>
          <w:iCs/>
        </w:rPr>
      </w:pPr>
      <w:r w:rsidRPr="007F13BE">
        <w:rPr>
          <w:i/>
          <w:iCs/>
        </w:rPr>
        <w:t>No penalt</w:t>
      </w:r>
      <w:r w:rsidR="006D13EE">
        <w:rPr>
          <w:i/>
          <w:iCs/>
        </w:rPr>
        <w:t>y</w:t>
      </w:r>
      <w:r w:rsidRPr="007F13BE">
        <w:rPr>
          <w:i/>
          <w:iCs/>
        </w:rPr>
        <w:t xml:space="preserve"> </w:t>
      </w:r>
      <w:r w:rsidRPr="007F13BE">
        <w:rPr>
          <w:i/>
          <w:iCs/>
          <w:w w:val="84"/>
        </w:rPr>
        <w:t xml:space="preserve">if </w:t>
      </w:r>
      <w:r w:rsidRPr="007F13BE">
        <w:rPr>
          <w:i/>
          <w:iCs/>
        </w:rPr>
        <w:t xml:space="preserve">curve crosses time axis or levels out above time axis. </w:t>
      </w:r>
    </w:p>
    <w:p w:rsidR="007F13BE" w:rsidRPr="007F13BE" w:rsidRDefault="007F13BE" w:rsidP="007F13BE">
      <w:pPr>
        <w:pStyle w:val="Style"/>
        <w:ind w:firstLine="720"/>
        <w:rPr>
          <w:i/>
          <w:iCs/>
        </w:rPr>
      </w:pPr>
      <w:r w:rsidRPr="007F13BE">
        <w:rPr>
          <w:i/>
          <w:iCs/>
        </w:rPr>
        <w:t xml:space="preserve">Curve must drop initially and continually. No credit earned </w:t>
      </w:r>
      <w:r w:rsidRPr="007F13BE">
        <w:rPr>
          <w:i/>
          <w:iCs/>
          <w:w w:val="89"/>
        </w:rPr>
        <w:t>if [N</w:t>
      </w:r>
      <w:r w:rsidRPr="007F13BE">
        <w:rPr>
          <w:i/>
          <w:iCs/>
          <w:w w:val="89"/>
          <w:vertAlign w:val="subscript"/>
        </w:rPr>
        <w:t>2</w:t>
      </w:r>
      <w:r w:rsidRPr="007F13BE">
        <w:rPr>
          <w:i/>
          <w:iCs/>
          <w:w w:val="89"/>
        </w:rPr>
        <w:t>O</w:t>
      </w:r>
      <w:r w:rsidRPr="007F13BE">
        <w:rPr>
          <w:i/>
          <w:iCs/>
          <w:w w:val="89"/>
          <w:vertAlign w:val="subscript"/>
        </w:rPr>
        <w:t>5</w:t>
      </w:r>
      <w:r w:rsidRPr="007F13BE">
        <w:rPr>
          <w:i/>
          <w:iCs/>
          <w:w w:val="89"/>
        </w:rPr>
        <w:t>]</w:t>
      </w:r>
      <w:r w:rsidRPr="007F13BE">
        <w:rPr>
          <w:i/>
          <w:iCs/>
        </w:rPr>
        <w:t xml:space="preserve"> increases. </w:t>
      </w:r>
    </w:p>
    <w:p w:rsidR="007F13BE" w:rsidRPr="007F13BE" w:rsidRDefault="007F13BE" w:rsidP="007F13BE">
      <w:pPr>
        <w:pStyle w:val="Style"/>
        <w:rPr>
          <w:i/>
          <w:iCs/>
        </w:rPr>
      </w:pPr>
    </w:p>
    <w:p w:rsidR="007F13BE" w:rsidRPr="007F13BE" w:rsidRDefault="007F13BE" w:rsidP="007F13BE">
      <w:pPr>
        <w:pStyle w:val="Style"/>
        <w:rPr>
          <w:i/>
          <w:iCs/>
        </w:rPr>
      </w:pPr>
      <w:r w:rsidRPr="007F13BE">
        <w:rPr>
          <w:i/>
          <w:iCs/>
        </w:rPr>
        <w:tab/>
        <w:t>ii.</w:t>
      </w:r>
      <w:r w:rsidRPr="007F13BE">
        <w:rPr>
          <w:i/>
          <w:iCs/>
        </w:rPr>
        <w:tab/>
      </w:r>
      <w:r w:rsidRPr="007F13BE">
        <w:rPr>
          <w:i/>
          <w:w w:val="89"/>
        </w:rPr>
        <w:t xml:space="preserve">Reaction Rate </w:t>
      </w:r>
      <w:r w:rsidRPr="007F13BE">
        <w:rPr>
          <w:i/>
          <w:iCs/>
          <w:w w:val="67"/>
        </w:rPr>
        <w:t xml:space="preserve">is </w:t>
      </w:r>
      <w:r w:rsidRPr="007F13BE">
        <w:rPr>
          <w:i/>
          <w:w w:val="89"/>
        </w:rPr>
        <w:t xml:space="preserve">the </w:t>
      </w:r>
      <w:r w:rsidRPr="007F13BE">
        <w:rPr>
          <w:i/>
          <w:w w:val="89"/>
          <w:u w:val="single"/>
        </w:rPr>
        <w:t xml:space="preserve">slope </w:t>
      </w:r>
      <w:r w:rsidRPr="007F13BE">
        <w:rPr>
          <w:i/>
          <w:w w:val="89"/>
        </w:rPr>
        <w:t xml:space="preserve">of the line </w:t>
      </w:r>
      <w:r w:rsidRPr="007F13BE">
        <w:rPr>
          <w:i/>
          <w:w w:val="89"/>
          <w:u w:val="single"/>
        </w:rPr>
        <w:t xml:space="preserve">tangent </w:t>
      </w:r>
      <w:r w:rsidRPr="007F13BE">
        <w:rPr>
          <w:i/>
          <w:w w:val="89"/>
        </w:rPr>
        <w:t>to any point on the curve.</w:t>
      </w:r>
    </w:p>
    <w:p w:rsidR="007F13BE" w:rsidRPr="007F13BE" w:rsidRDefault="007F13BE" w:rsidP="007F13BE">
      <w:pPr>
        <w:pStyle w:val="Style"/>
        <w:ind w:firstLine="720"/>
        <w:rPr>
          <w:i/>
          <w:iCs/>
        </w:rPr>
      </w:pPr>
      <w:r w:rsidRPr="007F13BE">
        <w:rPr>
          <w:i/>
          <w:iCs/>
        </w:rPr>
        <w:t xml:space="preserve">Rate must be tied somehow to slope of graph. </w:t>
      </w:r>
    </w:p>
    <w:p w:rsidR="007F13BE" w:rsidRPr="007F13BE" w:rsidRDefault="007F13BE" w:rsidP="007F13BE">
      <w:pPr>
        <w:pStyle w:val="Style"/>
        <w:ind w:firstLine="720"/>
        <w:rPr>
          <w:i/>
          <w:iCs/>
        </w:rPr>
      </w:pPr>
      <w:r w:rsidRPr="007F13BE">
        <w:rPr>
          <w:i/>
          <w:iCs/>
        </w:rPr>
        <w:t>Answer may be indicated directly on the graph.</w:t>
      </w:r>
    </w:p>
    <w:p w:rsidR="007F13BE" w:rsidRPr="007F13BE" w:rsidRDefault="007F13BE" w:rsidP="007F13BE">
      <w:pPr>
        <w:pStyle w:val="Style"/>
        <w:ind w:firstLine="720"/>
        <w:rPr>
          <w:i/>
          <w:iCs/>
        </w:rPr>
      </w:pPr>
      <w:r w:rsidRPr="007F13BE">
        <w:rPr>
          <w:i/>
          <w:iCs/>
        </w:rPr>
        <w:t>Instantaneous rate must be indicated rather than the average rate</w:t>
      </w:r>
    </w:p>
    <w:p w:rsidR="007F13BE" w:rsidRPr="007F13BE" w:rsidRDefault="007F13BE" w:rsidP="007F13BE">
      <w:pPr>
        <w:pStyle w:val="Style"/>
        <w:rPr>
          <w:i/>
          <w:iCs/>
        </w:rPr>
      </w:pPr>
    </w:p>
    <w:p w:rsidR="007F13BE" w:rsidRPr="007F13BE" w:rsidRDefault="006D13EE" w:rsidP="006D13EE">
      <w:pPr>
        <w:pStyle w:val="Style"/>
        <w:ind w:left="720"/>
        <w:rPr>
          <w:i/>
          <w:w w:val="89"/>
        </w:rPr>
      </w:pPr>
      <w:r>
        <w:rPr>
          <w:i/>
          <w:w w:val="89"/>
        </w:rPr>
        <w:t xml:space="preserve">iii) Since </w:t>
      </w:r>
      <w:r w:rsidR="007F13BE" w:rsidRPr="007F13BE">
        <w:rPr>
          <w:i/>
          <w:w w:val="89"/>
        </w:rPr>
        <w:t xml:space="preserve">rate </w:t>
      </w:r>
      <w:r w:rsidR="007F13BE" w:rsidRPr="007F13BE">
        <w:rPr>
          <w:i/>
          <w:w w:val="62"/>
        </w:rPr>
        <w:t xml:space="preserve">= </w:t>
      </w:r>
      <w:r w:rsidR="007F13BE" w:rsidRPr="007F13BE">
        <w:rPr>
          <w:i/>
          <w:w w:val="89"/>
        </w:rPr>
        <w:t xml:space="preserve">slope </w:t>
      </w:r>
      <w:r w:rsidR="007F13BE" w:rsidRPr="007F13BE">
        <w:rPr>
          <w:i/>
          <w:w w:val="62"/>
        </w:rPr>
        <w:t xml:space="preserve">= </w:t>
      </w:r>
      <w:r w:rsidR="007F13BE" w:rsidRPr="007F13BE">
        <w:rPr>
          <w:i/>
          <w:w w:val="89"/>
        </w:rPr>
        <w:t>k[N</w:t>
      </w:r>
      <w:r w:rsidR="007F13BE" w:rsidRPr="007F13BE">
        <w:rPr>
          <w:i/>
          <w:w w:val="89"/>
          <w:vertAlign w:val="subscript"/>
        </w:rPr>
        <w:t>2</w:t>
      </w:r>
      <w:r w:rsidR="007F13BE" w:rsidRPr="007F13BE">
        <w:rPr>
          <w:i/>
          <w:w w:val="89"/>
        </w:rPr>
        <w:t>0</w:t>
      </w:r>
      <w:r w:rsidR="007F13BE" w:rsidRPr="007F13BE">
        <w:rPr>
          <w:i/>
          <w:w w:val="89"/>
          <w:vertAlign w:val="subscript"/>
        </w:rPr>
        <w:t>5</w:t>
      </w:r>
      <w:r w:rsidR="007F13BE">
        <w:rPr>
          <w:i/>
          <w:w w:val="89"/>
        </w:rPr>
        <w:t>]</w:t>
      </w:r>
      <w:r w:rsidR="007F13BE" w:rsidRPr="007F13BE">
        <w:rPr>
          <w:i/>
          <w:w w:val="89"/>
        </w:rPr>
        <w:t xml:space="preserve">, the value of </w:t>
      </w:r>
      <w:r w:rsidR="007F13BE" w:rsidRPr="007F13BE">
        <w:rPr>
          <w:i/>
          <w:iCs/>
          <w:w w:val="81"/>
        </w:rPr>
        <w:t xml:space="preserve">k </w:t>
      </w:r>
      <w:r w:rsidR="007F13BE" w:rsidRPr="007F13BE">
        <w:rPr>
          <w:i/>
          <w:w w:val="89"/>
        </w:rPr>
        <w:t>can be determined algebraically from the slope at a known value of [N</w:t>
      </w:r>
      <w:r w:rsidR="007F13BE" w:rsidRPr="007F13BE">
        <w:rPr>
          <w:i/>
          <w:w w:val="89"/>
          <w:vertAlign w:val="subscript"/>
        </w:rPr>
        <w:t>2</w:t>
      </w:r>
      <w:r w:rsidR="007F13BE" w:rsidRPr="007F13BE">
        <w:rPr>
          <w:i/>
          <w:w w:val="89"/>
        </w:rPr>
        <w:t>0</w:t>
      </w:r>
      <w:r>
        <w:rPr>
          <w:i/>
          <w:w w:val="89"/>
          <w:vertAlign w:val="subscript"/>
        </w:rPr>
        <w:t>5</w:t>
      </w:r>
      <w:r w:rsidR="007F13BE" w:rsidRPr="007F13BE">
        <w:rPr>
          <w:i/>
          <w:w w:val="89"/>
        </w:rPr>
        <w:t xml:space="preserve">]. </w:t>
      </w:r>
    </w:p>
    <w:p w:rsidR="007F13BE" w:rsidRPr="007F13BE" w:rsidRDefault="006D13EE" w:rsidP="006D13EE">
      <w:pPr>
        <w:pStyle w:val="Style"/>
        <w:ind w:left="720"/>
        <w:rPr>
          <w:i/>
          <w:iCs/>
        </w:rPr>
      </w:pPr>
      <w:r>
        <w:rPr>
          <w:i/>
          <w:iCs/>
        </w:rPr>
        <w:t xml:space="preserve">No penalty for </w:t>
      </w:r>
      <w:r w:rsidR="007F13BE" w:rsidRPr="007F13BE">
        <w:rPr>
          <w:i/>
          <w:iCs/>
        </w:rPr>
        <w:t>Rate =2k[N</w:t>
      </w:r>
      <w:r w:rsidR="007F13BE" w:rsidRPr="007F13BE">
        <w:rPr>
          <w:i/>
          <w:iCs/>
          <w:vertAlign w:val="subscript"/>
        </w:rPr>
        <w:t>2</w:t>
      </w:r>
      <w:r w:rsidR="00EB3819">
        <w:rPr>
          <w:i/>
          <w:iCs/>
          <w:w w:val="138"/>
        </w:rPr>
        <w:t>O</w:t>
      </w:r>
      <w:r w:rsidR="007F13BE" w:rsidRPr="007F13BE">
        <w:rPr>
          <w:i/>
          <w:iCs/>
          <w:w w:val="138"/>
          <w:vertAlign w:val="subscript"/>
        </w:rPr>
        <w:t>5</w:t>
      </w:r>
      <w:r>
        <w:rPr>
          <w:i/>
          <w:iCs/>
          <w:w w:val="138"/>
        </w:rPr>
        <w:t>]</w:t>
      </w:r>
      <w:r>
        <w:rPr>
          <w:i/>
          <w:w w:val="138"/>
        </w:rPr>
        <w:t>,</w:t>
      </w:r>
      <w:r w:rsidR="007F13BE" w:rsidRPr="007F13BE">
        <w:rPr>
          <w:i/>
          <w:w w:val="138"/>
        </w:rPr>
        <w:t xml:space="preserve"> </w:t>
      </w:r>
      <w:r w:rsidR="007F13BE" w:rsidRPr="007F13BE">
        <w:rPr>
          <w:i/>
          <w:iCs/>
        </w:rPr>
        <w:t xml:space="preserve">as reaction stoichiometry could suggest this answer. </w:t>
      </w:r>
    </w:p>
    <w:p w:rsidR="007F13BE" w:rsidRPr="007F13BE" w:rsidRDefault="007F13BE" w:rsidP="006D13EE">
      <w:pPr>
        <w:pStyle w:val="Style"/>
        <w:ind w:left="720"/>
        <w:rPr>
          <w:i/>
          <w:iCs/>
        </w:rPr>
      </w:pPr>
      <w:r w:rsidRPr="007F13BE">
        <w:rPr>
          <w:i/>
          <w:iCs/>
        </w:rPr>
        <w:t xml:space="preserve">Point can be earned for rate constant </w:t>
      </w:r>
      <w:r w:rsidRPr="007F13BE">
        <w:rPr>
          <w:i/>
          <w:w w:val="62"/>
        </w:rPr>
        <w:t xml:space="preserve">= </w:t>
      </w:r>
      <w:r w:rsidR="006D13EE">
        <w:rPr>
          <w:i/>
          <w:iCs/>
        </w:rPr>
        <w:t xml:space="preserve">slope of graph of </w:t>
      </w:r>
      <w:proofErr w:type="spellStart"/>
      <w:r w:rsidR="006D13EE">
        <w:rPr>
          <w:i/>
          <w:iCs/>
        </w:rPr>
        <w:t>ln</w:t>
      </w:r>
      <w:proofErr w:type="spellEnd"/>
      <w:r w:rsidR="006D13EE">
        <w:rPr>
          <w:i/>
          <w:iCs/>
        </w:rPr>
        <w:t>[N</w:t>
      </w:r>
      <w:r w:rsidR="006D13EE" w:rsidRPr="00EB3819">
        <w:rPr>
          <w:i/>
          <w:iCs/>
          <w:vertAlign w:val="subscript"/>
        </w:rPr>
        <w:t>2</w:t>
      </w:r>
      <w:r w:rsidR="00EB3819">
        <w:rPr>
          <w:i/>
          <w:iCs/>
        </w:rPr>
        <w:t>O</w:t>
      </w:r>
      <w:r w:rsidR="006D13EE" w:rsidRPr="00EB3819">
        <w:rPr>
          <w:i/>
          <w:iCs/>
          <w:vertAlign w:val="subscript"/>
        </w:rPr>
        <w:t>5</w:t>
      </w:r>
      <w:r w:rsidR="006D13EE">
        <w:rPr>
          <w:i/>
          <w:iCs/>
        </w:rPr>
        <w:t>] vs</w:t>
      </w:r>
      <w:r w:rsidRPr="007F13BE">
        <w:rPr>
          <w:i/>
          <w:iCs/>
        </w:rPr>
        <w:t xml:space="preserve">. time since reaction is first order. </w:t>
      </w:r>
    </w:p>
    <w:p w:rsidR="007F13BE" w:rsidRPr="007F13BE" w:rsidRDefault="007F13BE" w:rsidP="006D13EE">
      <w:pPr>
        <w:pStyle w:val="Style"/>
        <w:ind w:firstLine="720"/>
        <w:rPr>
          <w:i/>
          <w:iCs/>
        </w:rPr>
      </w:pPr>
      <w:r w:rsidRPr="007F13BE">
        <w:rPr>
          <w:i/>
          <w:iCs/>
        </w:rPr>
        <w:t xml:space="preserve">Use of half-life or integrated rate law to solve for k can be accepted. </w:t>
      </w:r>
    </w:p>
    <w:p w:rsidR="007F13BE" w:rsidRPr="007F13BE" w:rsidRDefault="007F13BE" w:rsidP="007F13BE">
      <w:pPr>
        <w:pStyle w:val="Style"/>
        <w:rPr>
          <w:i/>
          <w:iCs/>
        </w:rPr>
      </w:pPr>
    </w:p>
    <w:p w:rsidR="007F13BE" w:rsidRPr="007F13BE" w:rsidRDefault="007F13BE" w:rsidP="006D13EE">
      <w:pPr>
        <w:pStyle w:val="Style"/>
        <w:ind w:left="720"/>
        <w:rPr>
          <w:i/>
          <w:iCs/>
        </w:rPr>
      </w:pPr>
      <w:r w:rsidRPr="007F13BE">
        <w:rPr>
          <w:i/>
          <w:w w:val="89"/>
        </w:rPr>
        <w:t xml:space="preserve">iv.  The value of the rate constant is independent of the reactant concentrations, so adding more reactant will not affect the value of </w:t>
      </w:r>
      <w:r w:rsidRPr="007F13BE">
        <w:rPr>
          <w:i/>
          <w:iCs/>
        </w:rPr>
        <w:t xml:space="preserve">k. </w:t>
      </w:r>
    </w:p>
    <w:p w:rsidR="007F13BE" w:rsidRPr="007F13BE" w:rsidRDefault="007F13BE" w:rsidP="006D13EE">
      <w:pPr>
        <w:pStyle w:val="Style"/>
        <w:ind w:firstLine="720"/>
        <w:rPr>
          <w:i/>
          <w:iCs/>
        </w:rPr>
      </w:pPr>
      <w:r w:rsidRPr="007F13BE">
        <w:rPr>
          <w:i/>
          <w:iCs/>
        </w:rPr>
        <w:t xml:space="preserve">No point earned for simply stating </w:t>
      </w:r>
      <w:r w:rsidR="006D13EE">
        <w:rPr>
          <w:i/>
          <w:iCs/>
        </w:rPr>
        <w:t>that value of k will not change</w:t>
      </w:r>
      <w:r w:rsidRPr="007F13BE">
        <w:rPr>
          <w:i/>
          <w:iCs/>
        </w:rPr>
        <w:t xml:space="preserve">. </w:t>
      </w:r>
    </w:p>
    <w:p w:rsidR="007F13BE" w:rsidRPr="007F13BE" w:rsidRDefault="007F13BE" w:rsidP="006D13EE">
      <w:pPr>
        <w:pStyle w:val="Style"/>
        <w:ind w:firstLine="720"/>
        <w:rPr>
          <w:i/>
          <w:iCs/>
          <w:u w:val="single"/>
        </w:rPr>
      </w:pPr>
      <w:r w:rsidRPr="007F13BE">
        <w:rPr>
          <w:i/>
          <w:iCs/>
        </w:rPr>
        <w:t>Response must distinguish between</w:t>
      </w:r>
      <w:r w:rsidRPr="007F13BE">
        <w:rPr>
          <w:i/>
          <w:iCs/>
          <w:u w:val="single"/>
        </w:rPr>
        <w:t xml:space="preserve"> rate</w:t>
      </w:r>
      <w:r w:rsidRPr="007F13BE">
        <w:rPr>
          <w:i/>
          <w:iCs/>
          <w:w w:val="62"/>
          <w:u w:val="single"/>
        </w:rPr>
        <w:t>.</w:t>
      </w:r>
      <w:r w:rsidRPr="007F13BE">
        <w:rPr>
          <w:i/>
          <w:w w:val="62"/>
        </w:rPr>
        <w:t xml:space="preserve"> </w:t>
      </w:r>
      <w:r w:rsidRPr="007F13BE">
        <w:rPr>
          <w:i/>
          <w:iCs/>
        </w:rPr>
        <w:t xml:space="preserve">and </w:t>
      </w:r>
      <w:r w:rsidRPr="007F13BE">
        <w:rPr>
          <w:i/>
          <w:iCs/>
          <w:u w:val="single"/>
        </w:rPr>
        <w:t xml:space="preserve">rate constant. </w:t>
      </w:r>
    </w:p>
    <w:p w:rsidR="007F13BE" w:rsidRPr="007F13BE" w:rsidRDefault="007F13BE" w:rsidP="007F13BE">
      <w:pPr>
        <w:pStyle w:val="Style"/>
        <w:rPr>
          <w:i/>
          <w:w w:val="89"/>
        </w:rPr>
      </w:pPr>
    </w:p>
    <w:p w:rsidR="007F13BE" w:rsidRPr="007F13BE" w:rsidRDefault="007F13BE" w:rsidP="007F13BE">
      <w:pPr>
        <w:pStyle w:val="Style"/>
        <w:rPr>
          <w:i/>
          <w:w w:val="89"/>
        </w:rPr>
      </w:pPr>
    </w:p>
    <w:p w:rsidR="007F13BE" w:rsidRPr="007F13BE" w:rsidRDefault="006D13EE" w:rsidP="006D13EE">
      <w:pPr>
        <w:pStyle w:val="Style"/>
        <w:ind w:left="720"/>
        <w:rPr>
          <w:i/>
          <w:w w:val="89"/>
        </w:rPr>
      </w:pPr>
      <w:r>
        <w:rPr>
          <w:i/>
          <w:w w:val="89"/>
        </w:rPr>
        <w:t>b</w:t>
      </w:r>
      <w:r w:rsidR="007F13BE" w:rsidRPr="007F13BE">
        <w:rPr>
          <w:i/>
          <w:w w:val="89"/>
        </w:rPr>
        <w:t>i.</w:t>
      </w:r>
      <w:r w:rsidR="007F13BE" w:rsidRPr="007F13BE">
        <w:rPr>
          <w:i/>
          <w:w w:val="89"/>
        </w:rPr>
        <w:tab/>
        <w:t>Rate = k[A] or ln ([A]/[A]</w:t>
      </w:r>
      <w:r w:rsidR="007F13BE" w:rsidRPr="006D13EE">
        <w:rPr>
          <w:i/>
          <w:w w:val="89"/>
          <w:vertAlign w:val="subscript"/>
        </w:rPr>
        <w:t>0</w:t>
      </w:r>
      <w:r w:rsidR="007F13BE" w:rsidRPr="007F13BE">
        <w:rPr>
          <w:i/>
          <w:w w:val="89"/>
        </w:rPr>
        <w:t>) = -kt.  Since graph of ln [A] vs. time is linear, it must be a first-order reaction.</w:t>
      </w:r>
    </w:p>
    <w:p w:rsidR="007F13BE" w:rsidRPr="007F13BE" w:rsidRDefault="007F13BE" w:rsidP="006D13EE">
      <w:pPr>
        <w:pStyle w:val="Style"/>
        <w:ind w:left="720"/>
        <w:rPr>
          <w:i/>
          <w:w w:val="89"/>
        </w:rPr>
      </w:pPr>
      <w:r w:rsidRPr="007F13BE">
        <w:rPr>
          <w:i/>
          <w:w w:val="89"/>
        </w:rPr>
        <w:t>Either form of the rate law is acceptable, and both the equation and the brief justification are required to earn the point</w:t>
      </w:r>
    </w:p>
    <w:p w:rsidR="007F13BE" w:rsidRPr="007F13BE" w:rsidRDefault="007F13BE" w:rsidP="007F13BE">
      <w:pPr>
        <w:pStyle w:val="Style"/>
        <w:rPr>
          <w:i/>
          <w:w w:val="89"/>
        </w:rPr>
      </w:pPr>
      <w:r w:rsidRPr="007F13BE">
        <w:rPr>
          <w:i/>
          <w:w w:val="89"/>
        </w:rPr>
        <w:tab/>
        <w:t>No point earned if response indicates first order because the first graph is not linear.</w:t>
      </w:r>
    </w:p>
    <w:p w:rsidR="007F13BE" w:rsidRPr="007F13BE" w:rsidRDefault="007F13BE" w:rsidP="006D13EE">
      <w:pPr>
        <w:pStyle w:val="Style"/>
        <w:ind w:firstLine="720"/>
        <w:rPr>
          <w:i/>
        </w:rPr>
      </w:pPr>
      <w:r w:rsidRPr="007F13BE">
        <w:rPr>
          <w:i/>
        </w:rPr>
        <w:t>ii.</w:t>
      </w:r>
      <w:r w:rsidRPr="007F13BE">
        <w:rPr>
          <w:i/>
        </w:rPr>
        <w:tab/>
        <w:t>Determine the slope of the second graph and set “k= - slope”</w:t>
      </w:r>
    </w:p>
    <w:p w:rsidR="007F13BE" w:rsidRPr="007F13BE" w:rsidRDefault="007F13BE" w:rsidP="007F13BE">
      <w:pPr>
        <w:pStyle w:val="Style"/>
        <w:rPr>
          <w:i/>
        </w:rPr>
      </w:pPr>
      <w:r w:rsidRPr="007F13BE">
        <w:rPr>
          <w:i/>
        </w:rPr>
        <w:tab/>
        <w:t>Response must indicate both the negative sign and the slope.</w:t>
      </w:r>
    </w:p>
    <w:p w:rsidR="008C28F1" w:rsidRPr="007F13BE" w:rsidRDefault="008C28F1" w:rsidP="008C28F1">
      <w:pPr>
        <w:rPr>
          <w:i/>
        </w:rPr>
      </w:pPr>
    </w:p>
    <w:p w:rsidR="005E50FC" w:rsidRPr="0043611C" w:rsidRDefault="005E50FC" w:rsidP="005E50FC">
      <w:pPr>
        <w:rPr>
          <w:b/>
        </w:rPr>
      </w:pPr>
      <w:r w:rsidRPr="0043611C">
        <w:rPr>
          <w:b/>
        </w:rPr>
        <w:t>Multiple Choice Questions</w:t>
      </w:r>
    </w:p>
    <w:p w:rsidR="005E50FC" w:rsidRDefault="005E50FC" w:rsidP="005E50FC"/>
    <w:p w:rsidR="005E50FC" w:rsidRPr="005060B1" w:rsidRDefault="005E50FC" w:rsidP="005E50FC">
      <w:pPr>
        <w:pStyle w:val="Blockquote"/>
        <w:ind w:left="0"/>
        <w:rPr>
          <w:b/>
        </w:rPr>
      </w:pPr>
      <w:r w:rsidRPr="005060B1">
        <w:rPr>
          <w:b/>
        </w:rPr>
        <w:t>1999 #36</w:t>
      </w:r>
      <w:r w:rsidRPr="005060B1">
        <w:rPr>
          <w:b/>
        </w:rPr>
        <w:tab/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9"/>
        <w:gridCol w:w="2202"/>
        <w:gridCol w:w="2202"/>
        <w:gridCol w:w="2934"/>
      </w:tblGrid>
      <w:tr w:rsidR="005E50FC" w:rsidTr="004F5D32">
        <w:tc>
          <w:tcPr>
            <w:tcW w:w="20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E11B41" w:rsidP="004F5D32">
            <w:r>
              <w:fldChar w:fldCharType="begin"/>
            </w:r>
            <w:r w:rsidR="005E50FC">
              <w:instrText>PRIVATE</w:instrText>
            </w:r>
            <w:r>
              <w:fldChar w:fldCharType="end"/>
            </w:r>
            <w:r w:rsidR="005E50FC">
              <w:t xml:space="preserve">Experiment </w:t>
            </w:r>
          </w:p>
        </w:tc>
        <w:tc>
          <w:tcPr>
            <w:tcW w:w="22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A90C1B">
            <w:r>
              <w:t>Initial [NO]</w:t>
            </w:r>
            <w:r>
              <w:br/>
              <w:t>(mol L</w:t>
            </w:r>
            <w:r w:rsidR="00A90C1B" w:rsidRPr="00A90C1B">
              <w:rPr>
                <w:vertAlign w:val="superscript"/>
              </w:rPr>
              <w:t>-</w:t>
            </w:r>
            <w:r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A90C1B">
            <w:r>
              <w:t>Initial [O</w:t>
            </w:r>
            <w:r>
              <w:rPr>
                <w:vertAlign w:val="subscript"/>
              </w:rPr>
              <w:t>2</w:t>
            </w:r>
            <w:r>
              <w:t>]</w:t>
            </w:r>
            <w:r>
              <w:br/>
              <w:t>(mol L</w:t>
            </w:r>
            <w:r w:rsidR="00A90C1B" w:rsidRPr="00A90C1B">
              <w:rPr>
                <w:vertAlign w:val="superscript"/>
              </w:rPr>
              <w:t>-</w:t>
            </w:r>
            <w:r>
              <w:rPr>
                <w:vertAlign w:val="superscript"/>
              </w:rPr>
              <w:t>1</w:t>
            </w:r>
            <w:r>
              <w:t xml:space="preserve">) </w:t>
            </w:r>
          </w:p>
        </w:tc>
        <w:tc>
          <w:tcPr>
            <w:tcW w:w="2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A90C1B">
            <w:r>
              <w:t>Initial Rate of</w:t>
            </w:r>
            <w:r>
              <w:br/>
              <w:t>Formation of NO</w:t>
            </w:r>
            <w:r>
              <w:rPr>
                <w:vertAlign w:val="subscript"/>
              </w:rPr>
              <w:t>2</w:t>
            </w:r>
            <w:r>
              <w:br/>
              <w:t>(mol L</w:t>
            </w:r>
            <w:r w:rsidR="00A90C1B" w:rsidRPr="00A90C1B">
              <w:rPr>
                <w:sz w:val="22"/>
                <w:szCs w:val="22"/>
                <w:vertAlign w:val="superscript"/>
              </w:rPr>
              <w:t>-</w:t>
            </w:r>
            <w:r>
              <w:rPr>
                <w:vertAlign w:val="superscript"/>
              </w:rPr>
              <w:t>1</w:t>
            </w:r>
            <w:r>
              <w:t xml:space="preserve"> s</w:t>
            </w:r>
            <w:r w:rsidR="00A90C1B" w:rsidRPr="00A90C1B">
              <w:rPr>
                <w:vertAlign w:val="superscript"/>
              </w:rPr>
              <w:t>-</w:t>
            </w:r>
            <w:r>
              <w:rPr>
                <w:vertAlign w:val="superscript"/>
              </w:rPr>
              <w:t>1</w:t>
            </w:r>
            <w:r>
              <w:t xml:space="preserve">) </w:t>
            </w:r>
          </w:p>
        </w:tc>
      </w:tr>
      <w:tr w:rsidR="005E50FC" w:rsidTr="004F5D32">
        <w:tc>
          <w:tcPr>
            <w:tcW w:w="20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4F5D32">
            <w:r>
              <w:t xml:space="preserve">1 </w:t>
            </w:r>
          </w:p>
        </w:tc>
        <w:tc>
          <w:tcPr>
            <w:tcW w:w="22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4F5D32">
            <w:r>
              <w:t xml:space="preserve">0.10 </w:t>
            </w:r>
          </w:p>
        </w:tc>
        <w:tc>
          <w:tcPr>
            <w:tcW w:w="22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4F5D32">
            <w:r>
              <w:t xml:space="preserve">0.10 </w:t>
            </w:r>
          </w:p>
        </w:tc>
        <w:tc>
          <w:tcPr>
            <w:tcW w:w="2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A90C1B">
            <w:r>
              <w:t xml:space="preserve">2.5 </w:t>
            </w:r>
            <w:r w:rsidR="00A90C1B">
              <w:rPr>
                <w:sz w:val="22"/>
                <w:szCs w:val="22"/>
              </w:rPr>
              <w:t>×</w:t>
            </w:r>
            <w:r>
              <w:t xml:space="preserve"> 10</w:t>
            </w:r>
            <w:r w:rsidR="00A90C1B" w:rsidRPr="00A90C1B">
              <w:rPr>
                <w:vertAlign w:val="superscript"/>
              </w:rPr>
              <w:t>-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</w:tr>
      <w:tr w:rsidR="005E50FC" w:rsidTr="004F5D32">
        <w:tc>
          <w:tcPr>
            <w:tcW w:w="20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4F5D32">
            <w:r>
              <w:t xml:space="preserve">2 </w:t>
            </w:r>
          </w:p>
        </w:tc>
        <w:tc>
          <w:tcPr>
            <w:tcW w:w="22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4F5D32">
            <w:r>
              <w:t xml:space="preserve">0.20 </w:t>
            </w:r>
          </w:p>
        </w:tc>
        <w:tc>
          <w:tcPr>
            <w:tcW w:w="22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4F5D32">
            <w:r>
              <w:t xml:space="preserve">0.10 </w:t>
            </w:r>
          </w:p>
        </w:tc>
        <w:tc>
          <w:tcPr>
            <w:tcW w:w="2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A90C1B">
            <w:r>
              <w:t xml:space="preserve">5.0 </w:t>
            </w:r>
            <w:r w:rsidR="00A90C1B">
              <w:rPr>
                <w:sz w:val="22"/>
                <w:szCs w:val="22"/>
              </w:rPr>
              <w:t>×</w:t>
            </w:r>
            <w:r>
              <w:t xml:space="preserve"> 10</w:t>
            </w:r>
            <w:r w:rsidR="00A90C1B" w:rsidRPr="00A90C1B">
              <w:rPr>
                <w:vertAlign w:val="superscript"/>
              </w:rPr>
              <w:t>-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</w:tr>
      <w:tr w:rsidR="005E50FC" w:rsidTr="004F5D32">
        <w:tc>
          <w:tcPr>
            <w:tcW w:w="20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4F5D32">
            <w:r>
              <w:t xml:space="preserve">3 </w:t>
            </w:r>
          </w:p>
        </w:tc>
        <w:tc>
          <w:tcPr>
            <w:tcW w:w="22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4F5D32">
            <w:r>
              <w:t xml:space="preserve">0.20 </w:t>
            </w:r>
          </w:p>
        </w:tc>
        <w:tc>
          <w:tcPr>
            <w:tcW w:w="22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4F5D32">
            <w:r>
              <w:t xml:space="preserve">0.40 </w:t>
            </w:r>
          </w:p>
        </w:tc>
        <w:tc>
          <w:tcPr>
            <w:tcW w:w="2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E50FC" w:rsidRDefault="005E50FC" w:rsidP="00A90C1B">
            <w:r>
              <w:t xml:space="preserve">8.0 </w:t>
            </w:r>
            <w:r w:rsidR="00A90C1B">
              <w:rPr>
                <w:sz w:val="22"/>
                <w:szCs w:val="22"/>
              </w:rPr>
              <w:t>×</w:t>
            </w:r>
            <w:r>
              <w:t xml:space="preserve"> 10</w:t>
            </w:r>
            <w:r w:rsidR="00A90C1B" w:rsidRPr="00A90C1B">
              <w:rPr>
                <w:vertAlign w:val="superscript"/>
              </w:rPr>
              <w:t>-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</w:tr>
    </w:tbl>
    <w:p w:rsidR="005E50FC" w:rsidRDefault="005E50FC" w:rsidP="005E50FC">
      <w:pPr>
        <w:jc w:val="center"/>
      </w:pPr>
      <w:r>
        <w:t xml:space="preserve">The initial-rate data in the table above were obtained for the reaction represented below. What is the experimental rate law for the reaction? </w:t>
      </w:r>
    </w:p>
    <w:p w:rsidR="005E50FC" w:rsidRDefault="005E50FC" w:rsidP="005E50FC">
      <w:pPr>
        <w:pStyle w:val="Blockquote"/>
      </w:pPr>
      <w:r>
        <w:t>A) rate = k[NO] [O</w:t>
      </w:r>
      <w:r>
        <w:rPr>
          <w:vertAlign w:val="subscript"/>
        </w:rPr>
        <w:t>2</w:t>
      </w:r>
      <w:r>
        <w:t>]</w:t>
      </w:r>
      <w:r>
        <w:br/>
      </w:r>
      <w:r w:rsidRPr="00AE2BEB">
        <w:rPr>
          <w:b/>
        </w:rPr>
        <w:t>B) rate = k[NO] [O</w:t>
      </w:r>
      <w:r w:rsidRPr="00AE2BEB">
        <w:rPr>
          <w:b/>
          <w:vertAlign w:val="subscript"/>
        </w:rPr>
        <w:t>2</w:t>
      </w:r>
      <w:r w:rsidRPr="00AE2BEB">
        <w:rPr>
          <w:b/>
        </w:rPr>
        <w:t>]</w:t>
      </w:r>
      <w:r w:rsidRPr="00AE2BEB">
        <w:rPr>
          <w:b/>
          <w:vertAlign w:val="superscript"/>
        </w:rPr>
        <w:t>2</w:t>
      </w:r>
      <w:r>
        <w:t xml:space="preserve"> (52%)</w:t>
      </w:r>
      <w:r>
        <w:br/>
        <w:t>C) rate = k[NO]</w:t>
      </w:r>
      <w:r>
        <w:rPr>
          <w:vertAlign w:val="superscript"/>
        </w:rPr>
        <w:t>2</w:t>
      </w:r>
      <w:r>
        <w:t xml:space="preserve"> [O</w:t>
      </w:r>
      <w:r>
        <w:rPr>
          <w:vertAlign w:val="subscript"/>
        </w:rPr>
        <w:t>2</w:t>
      </w:r>
      <w:r>
        <w:t>]</w:t>
      </w:r>
      <w:r>
        <w:br/>
      </w:r>
      <w:r>
        <w:lastRenderedPageBreak/>
        <w:t>D) rate = k[NO]</w:t>
      </w:r>
      <w:r>
        <w:rPr>
          <w:vertAlign w:val="superscript"/>
        </w:rPr>
        <w:t>2</w:t>
      </w:r>
      <w:r>
        <w:t xml:space="preserve"> [O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2</w:t>
      </w:r>
      <w:r>
        <w:br/>
        <w:t>E) rate = k[NO] / [O</w:t>
      </w:r>
      <w:r>
        <w:rPr>
          <w:vertAlign w:val="subscript"/>
        </w:rPr>
        <w:t>2</w:t>
      </w:r>
      <w:r>
        <w:t xml:space="preserve">] </w:t>
      </w:r>
    </w:p>
    <w:p w:rsidR="005E50FC" w:rsidRDefault="005E50FC" w:rsidP="005E50FC">
      <w:pPr>
        <w:rPr>
          <w:b/>
        </w:rPr>
      </w:pPr>
    </w:p>
    <w:p w:rsidR="005E50FC" w:rsidRDefault="005E50FC" w:rsidP="005E50FC">
      <w:pPr>
        <w:rPr>
          <w:rFonts w:eastAsiaTheme="minorEastAsia"/>
        </w:rPr>
      </w:pPr>
      <w:r w:rsidRPr="0078253D">
        <w:rPr>
          <w:b/>
        </w:rPr>
        <w:t>2008 #32</w:t>
      </w:r>
      <w:r>
        <w:rPr>
          <w:rFonts w:eastAsiaTheme="minorEastAsia"/>
        </w:rPr>
        <w:tab/>
        <w:t>Gaseous cyclobutene undergoes a first-order reaction to form gaseous butadiene.  At a particular temperature, the partial pressure of cyclobutene in the reaction vessel drops to one-eighth its original value in 124 seconds.  What is the half-life for this reaction at this temperature?</w:t>
      </w:r>
    </w:p>
    <w:p w:rsidR="005E50FC" w:rsidRDefault="005E50FC" w:rsidP="005E50FC">
      <w:pPr>
        <w:rPr>
          <w:rFonts w:eastAsiaTheme="minorEastAsia"/>
        </w:rPr>
      </w:pPr>
    </w:p>
    <w:p w:rsidR="005E50FC" w:rsidRDefault="005E50FC" w:rsidP="005E50FC">
      <w:pPr>
        <w:ind w:firstLine="720"/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  <w:t>15.5 sec</w:t>
      </w:r>
    </w:p>
    <w:p w:rsidR="005E50FC" w:rsidRDefault="005E50FC" w:rsidP="005E50FC">
      <w:pPr>
        <w:ind w:firstLine="720"/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  <w:t>31.0 sec</w:t>
      </w:r>
    </w:p>
    <w:p w:rsidR="005E50FC" w:rsidRPr="00AE2BEB" w:rsidRDefault="005E50FC" w:rsidP="005E50FC">
      <w:pPr>
        <w:ind w:firstLine="720"/>
        <w:rPr>
          <w:rFonts w:eastAsiaTheme="minorEastAsia"/>
        </w:rPr>
      </w:pPr>
      <w:r w:rsidRPr="00AE2BEB">
        <w:rPr>
          <w:b/>
        </w:rPr>
        <w:t>C)</w:t>
      </w:r>
      <w:r w:rsidRPr="00AE2BEB">
        <w:rPr>
          <w:rFonts w:eastAsiaTheme="minorEastAsia"/>
          <w:b/>
        </w:rPr>
        <w:tab/>
        <w:t>41.3 sec</w:t>
      </w:r>
      <w:r>
        <w:rPr>
          <w:rFonts w:eastAsiaTheme="minorEastAsia"/>
        </w:rPr>
        <w:t xml:space="preserve"> (38%)</w:t>
      </w:r>
    </w:p>
    <w:p w:rsidR="005E50FC" w:rsidRDefault="005E50FC" w:rsidP="005E50FC">
      <w:pPr>
        <w:ind w:firstLine="720"/>
        <w:rPr>
          <w:rFonts w:eastAsiaTheme="minorEastAsia"/>
        </w:rPr>
      </w:pPr>
      <w:r>
        <w:rPr>
          <w:rFonts w:eastAsiaTheme="minorEastAsia"/>
        </w:rPr>
        <w:t>D)</w:t>
      </w:r>
      <w:r>
        <w:rPr>
          <w:rFonts w:eastAsiaTheme="minorEastAsia"/>
        </w:rPr>
        <w:tab/>
        <w:t>62.0 sec</w:t>
      </w:r>
    </w:p>
    <w:p w:rsidR="005E50FC" w:rsidRDefault="005E50FC" w:rsidP="005E50FC">
      <w:pPr>
        <w:ind w:firstLine="720"/>
        <w:rPr>
          <w:rFonts w:eastAsiaTheme="minorEastAsia"/>
        </w:rPr>
      </w:pPr>
      <w:r>
        <w:rPr>
          <w:rFonts w:eastAsiaTheme="minorEastAsia"/>
        </w:rPr>
        <w:t>E)</w:t>
      </w:r>
      <w:r>
        <w:rPr>
          <w:rFonts w:eastAsiaTheme="minorEastAsia"/>
        </w:rPr>
        <w:tab/>
        <w:t>124 sec</w:t>
      </w:r>
    </w:p>
    <w:p w:rsidR="005E50FC" w:rsidRPr="0078253D" w:rsidRDefault="005E50FC" w:rsidP="005E50FC">
      <w:pPr>
        <w:rPr>
          <w:b/>
        </w:rPr>
      </w:pPr>
    </w:p>
    <w:p w:rsidR="005E50FC" w:rsidRDefault="005E50FC" w:rsidP="005E50FC"/>
    <w:p w:rsidR="005E50FC" w:rsidRPr="005060B1" w:rsidRDefault="005E50FC" w:rsidP="005E50FC">
      <w:pPr>
        <w:pStyle w:val="Blockquote"/>
        <w:ind w:left="0"/>
        <w:rPr>
          <w:b/>
        </w:rPr>
      </w:pPr>
      <w:r w:rsidRPr="005060B1">
        <w:rPr>
          <w:b/>
        </w:rPr>
        <w:t>1999 #63</w:t>
      </w:r>
      <w:r w:rsidRPr="005060B1">
        <w:rPr>
          <w:b/>
        </w:rPr>
        <w:tab/>
      </w:r>
    </w:p>
    <w:p w:rsidR="005E50FC" w:rsidRDefault="005E50FC" w:rsidP="005E50FC">
      <w:r>
        <w:rPr>
          <w:noProof/>
        </w:rPr>
        <w:drawing>
          <wp:inline distT="0" distB="0" distL="0" distR="0">
            <wp:extent cx="2657475" cy="2686050"/>
            <wp:effectExtent l="19050" t="0" r="9525" b="0"/>
            <wp:docPr id="14" name="Picture 7" descr="99mcq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mcq6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0FC" w:rsidRDefault="005E50FC" w:rsidP="005E50FC">
      <w:r>
        <w:t xml:space="preserve">The graph above shows the results of a study of the reaction of X with a large excess of Y to yield Z. The concentrations of X and Y were measured over a period of time. According to the results, which of the following can be concluded about the rate of law for the reaction under the conditions studied? </w:t>
      </w:r>
    </w:p>
    <w:p w:rsidR="005E50FC" w:rsidRDefault="005E50FC" w:rsidP="005E50FC">
      <w:pPr>
        <w:pStyle w:val="Blockquote"/>
        <w:tabs>
          <w:tab w:val="left" w:pos="720"/>
        </w:tabs>
        <w:ind w:left="720"/>
      </w:pPr>
      <w:r>
        <w:t>A) It is zero order in [X].</w:t>
      </w:r>
      <w:r>
        <w:br/>
      </w:r>
      <w:r w:rsidRPr="00AE2BEB">
        <w:rPr>
          <w:b/>
        </w:rPr>
        <w:t>B) It is first order in [X].</w:t>
      </w:r>
      <w:r>
        <w:t xml:space="preserve"> (34%)</w:t>
      </w:r>
      <w:r>
        <w:br/>
        <w:t>C) It is second order in [X].</w:t>
      </w:r>
      <w:r>
        <w:br/>
        <w:t>D) It is the first order in [Y].</w:t>
      </w:r>
      <w:r>
        <w:br/>
        <w:t xml:space="preserve">E) The overall order of the reaction is 2. </w:t>
      </w:r>
    </w:p>
    <w:p w:rsidR="005E50FC" w:rsidRDefault="005E50FC" w:rsidP="005E50FC"/>
    <w:p w:rsidR="005E50FC" w:rsidRDefault="005E50FC" w:rsidP="005E50FC">
      <w:r w:rsidRPr="005060B1">
        <w:rPr>
          <w:b/>
        </w:rPr>
        <w:t>2002 #27</w:t>
      </w:r>
      <w:r>
        <w:tab/>
        <w:t>2 NO(g) + O</w:t>
      </w:r>
      <w:r>
        <w:rPr>
          <w:vertAlign w:val="subscript"/>
        </w:rPr>
        <w:t>2</w:t>
      </w:r>
      <w:r>
        <w:t xml:space="preserve">(g) </w:t>
      </w:r>
      <w:r>
        <w:sym w:font="Wingdings" w:char="F0E0"/>
      </w:r>
      <w:r>
        <w:t xml:space="preserve"> 2 NO</w:t>
      </w:r>
      <w:r>
        <w:rPr>
          <w:vertAlign w:val="subscript"/>
        </w:rPr>
        <w:t>2</w:t>
      </w:r>
      <w:r>
        <w:t>(g)</w:t>
      </w:r>
    </w:p>
    <w:p w:rsidR="005E50FC" w:rsidRDefault="005E50FC" w:rsidP="005E50FC"/>
    <w:p w:rsidR="005E50FC" w:rsidRDefault="005E50FC" w:rsidP="005E50FC">
      <w:r>
        <w:t>A possible mechanism for the overall reaction represented above is the following</w:t>
      </w:r>
    </w:p>
    <w:p w:rsidR="005E50FC" w:rsidRDefault="005E50FC" w:rsidP="005E50FC"/>
    <w:p w:rsidR="005E50FC" w:rsidRDefault="005E50FC" w:rsidP="005E50FC">
      <w:r>
        <w:tab/>
        <w:t>(1)</w:t>
      </w:r>
      <w:r>
        <w:tab/>
        <w:t xml:space="preserve">NO(g) + NO(g) </w:t>
      </w:r>
      <w:r>
        <w:sym w:font="Wingdings" w:char="F0E0"/>
      </w:r>
      <w:r>
        <w:t xml:space="preserve">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(g)</w:t>
      </w:r>
      <w:r>
        <w:tab/>
      </w:r>
      <w:r>
        <w:tab/>
        <w:t>slow</w:t>
      </w:r>
    </w:p>
    <w:p w:rsidR="005E50FC" w:rsidRDefault="005E50FC" w:rsidP="005E50FC">
      <w:r>
        <w:tab/>
        <w:t>(2)</w:t>
      </w:r>
      <w:r>
        <w:tab/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(g) + O</w:t>
      </w:r>
      <w:r>
        <w:rPr>
          <w:vertAlign w:val="subscript"/>
        </w:rPr>
        <w:t>2</w:t>
      </w:r>
      <w:r>
        <w:t xml:space="preserve">(g) </w:t>
      </w:r>
      <w:r>
        <w:sym w:font="Wingdings" w:char="F0E0"/>
      </w:r>
      <w:r>
        <w:t xml:space="preserve"> 2 NO</w:t>
      </w:r>
      <w:r>
        <w:rPr>
          <w:vertAlign w:val="subscript"/>
        </w:rPr>
        <w:t>2</w:t>
      </w:r>
      <w:r>
        <w:t>(g)</w:t>
      </w:r>
      <w:r>
        <w:tab/>
      </w:r>
      <w:r>
        <w:tab/>
        <w:t>fast</w:t>
      </w:r>
    </w:p>
    <w:p w:rsidR="005E50FC" w:rsidRDefault="005E50FC" w:rsidP="005E50FC"/>
    <w:p w:rsidR="005E50FC" w:rsidRDefault="005E50FC" w:rsidP="005E50FC">
      <w:pPr>
        <w:tabs>
          <w:tab w:val="left" w:pos="0"/>
        </w:tabs>
      </w:pPr>
      <w:r>
        <w:t>Which of the following rate expressions agrees best with this possible mechanism?</w:t>
      </w:r>
    </w:p>
    <w:p w:rsidR="005E50FC" w:rsidRDefault="005E50FC" w:rsidP="005E50FC"/>
    <w:p w:rsidR="005E50FC" w:rsidRPr="00AE2BEB" w:rsidRDefault="005E50FC" w:rsidP="005E50FC">
      <w:pPr>
        <w:ind w:firstLine="720"/>
      </w:pPr>
      <w:r w:rsidRPr="00AE2BEB">
        <w:rPr>
          <w:b/>
        </w:rPr>
        <w:t>A)</w:t>
      </w:r>
      <w:r w:rsidRPr="00AE2BEB">
        <w:rPr>
          <w:b/>
        </w:rPr>
        <w:tab/>
        <w:t>Rate = k [NO]</w:t>
      </w:r>
      <w:r w:rsidRPr="00AE2BEB">
        <w:rPr>
          <w:b/>
          <w:vertAlign w:val="superscript"/>
        </w:rPr>
        <w:t>2</w:t>
      </w:r>
      <w:r>
        <w:t xml:space="preserve"> (45%)</w:t>
      </w:r>
    </w:p>
    <w:p w:rsidR="005E50FC" w:rsidRDefault="005E50FC" w:rsidP="005E50FC">
      <w:pPr>
        <w:ind w:firstLine="720"/>
      </w:pPr>
      <w:r>
        <w:lastRenderedPageBreak/>
        <w:t>B)</w:t>
      </w:r>
      <w:r>
        <w:tab/>
        <w:t>Rate = k [NO] / [O</w:t>
      </w:r>
      <w:r>
        <w:rPr>
          <w:vertAlign w:val="subscript"/>
        </w:rPr>
        <w:t>2</w:t>
      </w:r>
      <w:r>
        <w:t>]</w:t>
      </w:r>
    </w:p>
    <w:p w:rsidR="005E50FC" w:rsidRDefault="005E50FC" w:rsidP="005E50FC">
      <w:pPr>
        <w:ind w:firstLine="720"/>
      </w:pPr>
      <w:r>
        <w:t>C)</w:t>
      </w:r>
      <w:r>
        <w:tab/>
        <w:t>Rate = k [NO]</w:t>
      </w:r>
      <w:r>
        <w:rPr>
          <w:vertAlign w:val="superscript"/>
        </w:rPr>
        <w:t>2</w:t>
      </w:r>
      <w:r>
        <w:t xml:space="preserve"> / [O</w:t>
      </w:r>
      <w:r>
        <w:rPr>
          <w:vertAlign w:val="subscript"/>
        </w:rPr>
        <w:t>2</w:t>
      </w:r>
      <w:r>
        <w:t>]</w:t>
      </w:r>
    </w:p>
    <w:p w:rsidR="005E50FC" w:rsidRDefault="005E50FC" w:rsidP="005E50FC">
      <w:pPr>
        <w:ind w:firstLine="720"/>
      </w:pPr>
      <w:r>
        <w:t>D)</w:t>
      </w:r>
      <w:r>
        <w:tab/>
        <w:t>Rate = k [NO]</w:t>
      </w:r>
      <w:r>
        <w:rPr>
          <w:vertAlign w:val="superscript"/>
        </w:rPr>
        <w:t>2</w:t>
      </w:r>
      <w:r>
        <w:t xml:space="preserve"> [O</w:t>
      </w:r>
      <w:r>
        <w:rPr>
          <w:vertAlign w:val="subscript"/>
        </w:rPr>
        <w:t>2</w:t>
      </w:r>
      <w:r>
        <w:t>]</w:t>
      </w:r>
    </w:p>
    <w:p w:rsidR="005E50FC" w:rsidRDefault="005E50FC" w:rsidP="005E50FC">
      <w:pPr>
        <w:ind w:firstLine="720"/>
      </w:pPr>
      <w:r>
        <w:t>E)</w:t>
      </w:r>
      <w:r>
        <w:tab/>
        <w:t>Rate = k [N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] [O</w:t>
      </w:r>
      <w:r>
        <w:rPr>
          <w:vertAlign w:val="subscript"/>
        </w:rPr>
        <w:t>2</w:t>
      </w:r>
      <w:r>
        <w:t>]</w:t>
      </w:r>
    </w:p>
    <w:p w:rsidR="005E50FC" w:rsidRPr="005060B1" w:rsidRDefault="005E50FC" w:rsidP="005E50FC">
      <w:pPr>
        <w:rPr>
          <w:b/>
        </w:rPr>
      </w:pPr>
    </w:p>
    <w:p w:rsidR="005E50FC" w:rsidRDefault="005E50FC" w:rsidP="005E50FC">
      <w:r w:rsidRPr="005060B1">
        <w:rPr>
          <w:b/>
        </w:rPr>
        <w:t>2002 #54</w:t>
      </w:r>
      <w:r>
        <w:tab/>
        <w:t>Which of the following must be true for a reaction for which the activation energy is the same for both the forward and reverse reactions?</w:t>
      </w:r>
    </w:p>
    <w:p w:rsidR="005E50FC" w:rsidRDefault="005E50FC" w:rsidP="005E50FC">
      <w:pPr>
        <w:ind w:left="720" w:hanging="720"/>
      </w:pPr>
    </w:p>
    <w:p w:rsidR="005E50FC" w:rsidRDefault="005E50FC" w:rsidP="005E50FC">
      <w:pPr>
        <w:ind w:left="720"/>
      </w:pPr>
      <w:r>
        <w:t>A)</w:t>
      </w:r>
      <w:r>
        <w:tab/>
        <w:t>A catalyst is present.</w:t>
      </w:r>
    </w:p>
    <w:p w:rsidR="005E50FC" w:rsidRDefault="005E50FC" w:rsidP="005E50FC">
      <w:pPr>
        <w:ind w:left="720"/>
      </w:pPr>
      <w:r>
        <w:t>B)</w:t>
      </w:r>
      <w:r>
        <w:tab/>
        <w:t>The reaction order can be obtained directly from the balanced equation.</w:t>
      </w:r>
    </w:p>
    <w:p w:rsidR="005E50FC" w:rsidRDefault="005E50FC" w:rsidP="005E50FC">
      <w:pPr>
        <w:ind w:left="720"/>
      </w:pPr>
      <w:r>
        <w:t>C)</w:t>
      </w:r>
      <w:r>
        <w:tab/>
        <w:t>The reaction order is zero.</w:t>
      </w:r>
    </w:p>
    <w:p w:rsidR="005E50FC" w:rsidRPr="00AE2BEB" w:rsidRDefault="005E50FC" w:rsidP="005E50FC">
      <w:pPr>
        <w:ind w:left="720"/>
      </w:pPr>
      <w:r w:rsidRPr="00AE2BEB">
        <w:rPr>
          <w:b/>
        </w:rPr>
        <w:t>D)</w:t>
      </w:r>
      <w:r w:rsidRPr="00AE2BEB">
        <w:rPr>
          <w:b/>
        </w:rPr>
        <w:tab/>
        <w:t>Δ</w:t>
      </w:r>
      <w:r w:rsidRPr="00AE2BEB">
        <w:rPr>
          <w:b/>
          <w:i/>
        </w:rPr>
        <w:t>H</w:t>
      </w:r>
      <w:r w:rsidRPr="00AE2BEB">
        <w:rPr>
          <w:b/>
        </w:rPr>
        <w:t xml:space="preserve"> for the reaction is zero.</w:t>
      </w:r>
      <w:r>
        <w:t xml:space="preserve"> (43%)</w:t>
      </w:r>
    </w:p>
    <w:p w:rsidR="005E50FC" w:rsidRDefault="005E50FC" w:rsidP="005E50FC">
      <w:pPr>
        <w:ind w:left="720"/>
      </w:pPr>
      <w:r>
        <w:t>E)</w:t>
      </w:r>
      <w:r>
        <w:tab/>
        <w:t>Δ</w:t>
      </w:r>
      <w:r w:rsidRPr="00EF3EDD">
        <w:rPr>
          <w:i/>
        </w:rPr>
        <w:t>S</w:t>
      </w:r>
      <w:r>
        <w:t xml:space="preserve"> for the reaction is zero.</w:t>
      </w:r>
    </w:p>
    <w:p w:rsidR="005E50FC" w:rsidRPr="005060B1" w:rsidRDefault="005E50FC" w:rsidP="005E50FC">
      <w:pPr>
        <w:rPr>
          <w:b/>
        </w:rPr>
      </w:pPr>
    </w:p>
    <w:p w:rsidR="00A51E10" w:rsidRDefault="00962F64" w:rsidP="00962F64">
      <w:r>
        <w:t xml:space="preserve"> </w:t>
      </w:r>
    </w:p>
    <w:p w:rsidR="00A51E10" w:rsidRPr="006B115C" w:rsidRDefault="00A51E10" w:rsidP="006B115C">
      <w:pPr>
        <w:ind w:left="1440" w:hanging="720"/>
        <w:rPr>
          <w:i/>
        </w:rPr>
      </w:pPr>
    </w:p>
    <w:sectPr w:rsidR="00A51E10" w:rsidRPr="006B115C" w:rsidSect="002B3416">
      <w:footerReference w:type="even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A2" w:rsidRDefault="00D10FA2">
      <w:r>
        <w:separator/>
      </w:r>
    </w:p>
  </w:endnote>
  <w:endnote w:type="continuationSeparator" w:id="0">
    <w:p w:rsidR="00D10FA2" w:rsidRDefault="00D1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59" w:rsidRDefault="00E11B41" w:rsidP="005736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5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5859" w:rsidRDefault="00625859" w:rsidP="00E81A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59" w:rsidRDefault="00E11B41" w:rsidP="005736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5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416">
      <w:rPr>
        <w:rStyle w:val="PageNumber"/>
        <w:noProof/>
      </w:rPr>
      <w:t>1</w:t>
    </w:r>
    <w:r>
      <w:rPr>
        <w:rStyle w:val="PageNumber"/>
      </w:rPr>
      <w:fldChar w:fldCharType="end"/>
    </w:r>
  </w:p>
  <w:p w:rsidR="00625859" w:rsidRDefault="00625859" w:rsidP="00E81A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A2" w:rsidRDefault="00D10FA2">
      <w:r>
        <w:separator/>
      </w:r>
    </w:p>
  </w:footnote>
  <w:footnote w:type="continuationSeparator" w:id="0">
    <w:p w:rsidR="00D10FA2" w:rsidRDefault="00D10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168229B"/>
    <w:multiLevelType w:val="hybridMultilevel"/>
    <w:tmpl w:val="8CCCD1E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F3258"/>
    <w:multiLevelType w:val="hybridMultilevel"/>
    <w:tmpl w:val="E52091AA"/>
    <w:lvl w:ilvl="0" w:tplc="FFFFFFFF">
      <w:start w:val="9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>
      <w:start w:val="2"/>
      <w:numFmt w:val="lowerRoman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6443FF8"/>
    <w:multiLevelType w:val="hybridMultilevel"/>
    <w:tmpl w:val="5D0E3EAE"/>
    <w:lvl w:ilvl="0" w:tplc="B5805CE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7E77D33"/>
    <w:multiLevelType w:val="hybridMultilevel"/>
    <w:tmpl w:val="39C6C7E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272D2"/>
    <w:multiLevelType w:val="hybridMultilevel"/>
    <w:tmpl w:val="B9B26582"/>
    <w:lvl w:ilvl="0" w:tplc="E3B64EBE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5A25D0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90D6486"/>
    <w:multiLevelType w:val="hybridMultilevel"/>
    <w:tmpl w:val="CDA4CCCE"/>
    <w:lvl w:ilvl="0" w:tplc="86B2F634">
      <w:start w:val="4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5E0535"/>
    <w:multiLevelType w:val="hybridMultilevel"/>
    <w:tmpl w:val="DA0CAB3C"/>
    <w:lvl w:ilvl="0" w:tplc="FFFFFFFF">
      <w:start w:val="9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>
      <w:start w:val="2"/>
      <w:numFmt w:val="lowerRoman"/>
      <w:lvlText w:val="%2)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8BB006F"/>
    <w:multiLevelType w:val="multilevel"/>
    <w:tmpl w:val="029EB5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576E62D9"/>
    <w:multiLevelType w:val="hybridMultilevel"/>
    <w:tmpl w:val="929872BE"/>
    <w:lvl w:ilvl="0" w:tplc="894A54B2">
      <w:start w:val="1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4A421C">
      <w:start w:val="1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8D4768F"/>
    <w:multiLevelType w:val="hybridMultilevel"/>
    <w:tmpl w:val="4E3EF56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352F59"/>
    <w:multiLevelType w:val="hybridMultilevel"/>
    <w:tmpl w:val="7E4CA88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3"/>
      <w:numFmt w:val="lowerRoman"/>
      <w:lvlText w:val="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4D050FE"/>
    <w:multiLevelType w:val="hybridMultilevel"/>
    <w:tmpl w:val="704A375A"/>
    <w:lvl w:ilvl="0" w:tplc="3C804D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0211FE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90E53"/>
    <w:multiLevelType w:val="hybridMultilevel"/>
    <w:tmpl w:val="F38A7B70"/>
    <w:lvl w:ilvl="0" w:tplc="15D625EA">
      <w:start w:val="4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3203E5"/>
    <w:multiLevelType w:val="hybridMultilevel"/>
    <w:tmpl w:val="9DCE55E6"/>
    <w:lvl w:ilvl="0" w:tplc="93E8A72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Roman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3">
    <w:abstractNumId w:val="14"/>
  </w:num>
  <w:num w:numId="4">
    <w:abstractNumId w:val="12"/>
  </w:num>
  <w:num w:numId="5">
    <w:abstractNumId w:val="3"/>
  </w:num>
  <w:num w:numId="6">
    <w:abstractNumId w:val="8"/>
  </w:num>
  <w:num w:numId="7">
    <w:abstractNumId w:val="1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8">
    <w:abstractNumId w:val="10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15"/>
  </w:num>
  <w:num w:numId="14">
    <w:abstractNumId w:val="4"/>
  </w:num>
  <w:num w:numId="15">
    <w:abstractNumId w:val="9"/>
  </w:num>
  <w:num w:numId="16">
    <w:abstractNumId w:val="11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7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AE1"/>
    <w:rsid w:val="000437F4"/>
    <w:rsid w:val="00060F8A"/>
    <w:rsid w:val="0006499A"/>
    <w:rsid w:val="00074F41"/>
    <w:rsid w:val="000A09FD"/>
    <w:rsid w:val="000A0B6A"/>
    <w:rsid w:val="000A3896"/>
    <w:rsid w:val="000A56CD"/>
    <w:rsid w:val="000B5736"/>
    <w:rsid w:val="000F65C4"/>
    <w:rsid w:val="00107843"/>
    <w:rsid w:val="00107E4E"/>
    <w:rsid w:val="00151EA6"/>
    <w:rsid w:val="00161D1E"/>
    <w:rsid w:val="00171B73"/>
    <w:rsid w:val="0018528D"/>
    <w:rsid w:val="00185DA0"/>
    <w:rsid w:val="001B4CB0"/>
    <w:rsid w:val="001C483F"/>
    <w:rsid w:val="001F1A73"/>
    <w:rsid w:val="001F4017"/>
    <w:rsid w:val="002071FF"/>
    <w:rsid w:val="002332FD"/>
    <w:rsid w:val="00265B19"/>
    <w:rsid w:val="00272091"/>
    <w:rsid w:val="002771F1"/>
    <w:rsid w:val="002820D3"/>
    <w:rsid w:val="002832A8"/>
    <w:rsid w:val="002B3416"/>
    <w:rsid w:val="002B630D"/>
    <w:rsid w:val="002F0CCA"/>
    <w:rsid w:val="002F5DF3"/>
    <w:rsid w:val="0030085C"/>
    <w:rsid w:val="00302687"/>
    <w:rsid w:val="0031426E"/>
    <w:rsid w:val="0034038D"/>
    <w:rsid w:val="00344D41"/>
    <w:rsid w:val="0036293E"/>
    <w:rsid w:val="00380F63"/>
    <w:rsid w:val="003A266D"/>
    <w:rsid w:val="003C1824"/>
    <w:rsid w:val="003C49E9"/>
    <w:rsid w:val="003E26F8"/>
    <w:rsid w:val="003E573A"/>
    <w:rsid w:val="003F57C4"/>
    <w:rsid w:val="00412D6F"/>
    <w:rsid w:val="00423C7C"/>
    <w:rsid w:val="00455B49"/>
    <w:rsid w:val="00474AE1"/>
    <w:rsid w:val="0048202E"/>
    <w:rsid w:val="00484728"/>
    <w:rsid w:val="004871F9"/>
    <w:rsid w:val="00492BED"/>
    <w:rsid w:val="004A1CC4"/>
    <w:rsid w:val="004B5488"/>
    <w:rsid w:val="004C06C8"/>
    <w:rsid w:val="004C1B38"/>
    <w:rsid w:val="004F23C3"/>
    <w:rsid w:val="004F5D32"/>
    <w:rsid w:val="005272A2"/>
    <w:rsid w:val="00537786"/>
    <w:rsid w:val="00545104"/>
    <w:rsid w:val="00555C30"/>
    <w:rsid w:val="005736B2"/>
    <w:rsid w:val="005A1D7F"/>
    <w:rsid w:val="005B7469"/>
    <w:rsid w:val="005E50FC"/>
    <w:rsid w:val="00612A4D"/>
    <w:rsid w:val="006140D5"/>
    <w:rsid w:val="00617EC8"/>
    <w:rsid w:val="00625859"/>
    <w:rsid w:val="00631667"/>
    <w:rsid w:val="00636EA1"/>
    <w:rsid w:val="0064359E"/>
    <w:rsid w:val="006469C4"/>
    <w:rsid w:val="00651A52"/>
    <w:rsid w:val="006559DC"/>
    <w:rsid w:val="00657835"/>
    <w:rsid w:val="00674892"/>
    <w:rsid w:val="006918D6"/>
    <w:rsid w:val="006A5AB4"/>
    <w:rsid w:val="006B115C"/>
    <w:rsid w:val="006B401C"/>
    <w:rsid w:val="006D13EE"/>
    <w:rsid w:val="007313BA"/>
    <w:rsid w:val="007372B6"/>
    <w:rsid w:val="0074333F"/>
    <w:rsid w:val="007434FA"/>
    <w:rsid w:val="00763603"/>
    <w:rsid w:val="00772268"/>
    <w:rsid w:val="007738EC"/>
    <w:rsid w:val="00774271"/>
    <w:rsid w:val="007752C4"/>
    <w:rsid w:val="007758ED"/>
    <w:rsid w:val="007B32B8"/>
    <w:rsid w:val="007C38B9"/>
    <w:rsid w:val="007E1FEC"/>
    <w:rsid w:val="007F13BE"/>
    <w:rsid w:val="00807F79"/>
    <w:rsid w:val="00823D90"/>
    <w:rsid w:val="00877062"/>
    <w:rsid w:val="0087789F"/>
    <w:rsid w:val="008837F6"/>
    <w:rsid w:val="00884F0F"/>
    <w:rsid w:val="008C28F1"/>
    <w:rsid w:val="00902E7B"/>
    <w:rsid w:val="00905B49"/>
    <w:rsid w:val="00922B39"/>
    <w:rsid w:val="00933576"/>
    <w:rsid w:val="0093521B"/>
    <w:rsid w:val="00944347"/>
    <w:rsid w:val="0095158D"/>
    <w:rsid w:val="00962F64"/>
    <w:rsid w:val="00971BB4"/>
    <w:rsid w:val="0098499F"/>
    <w:rsid w:val="0099115A"/>
    <w:rsid w:val="009E5A82"/>
    <w:rsid w:val="009F7DE6"/>
    <w:rsid w:val="00A03F0F"/>
    <w:rsid w:val="00A042F6"/>
    <w:rsid w:val="00A224B4"/>
    <w:rsid w:val="00A2766A"/>
    <w:rsid w:val="00A47E60"/>
    <w:rsid w:val="00A51E10"/>
    <w:rsid w:val="00A90C1B"/>
    <w:rsid w:val="00AC0B2A"/>
    <w:rsid w:val="00AD7B40"/>
    <w:rsid w:val="00AE2BEB"/>
    <w:rsid w:val="00AF1C75"/>
    <w:rsid w:val="00B61274"/>
    <w:rsid w:val="00B933D3"/>
    <w:rsid w:val="00BE5253"/>
    <w:rsid w:val="00C0444F"/>
    <w:rsid w:val="00C0729F"/>
    <w:rsid w:val="00C22497"/>
    <w:rsid w:val="00C325A7"/>
    <w:rsid w:val="00C374C6"/>
    <w:rsid w:val="00C41E79"/>
    <w:rsid w:val="00C43CBF"/>
    <w:rsid w:val="00C54964"/>
    <w:rsid w:val="00C56888"/>
    <w:rsid w:val="00C609DC"/>
    <w:rsid w:val="00C76950"/>
    <w:rsid w:val="00C973DE"/>
    <w:rsid w:val="00CA63B9"/>
    <w:rsid w:val="00D10FA2"/>
    <w:rsid w:val="00D1477F"/>
    <w:rsid w:val="00D343DB"/>
    <w:rsid w:val="00D73481"/>
    <w:rsid w:val="00DB00B6"/>
    <w:rsid w:val="00DB3137"/>
    <w:rsid w:val="00DC377C"/>
    <w:rsid w:val="00DF692A"/>
    <w:rsid w:val="00E11B41"/>
    <w:rsid w:val="00E132F5"/>
    <w:rsid w:val="00E16176"/>
    <w:rsid w:val="00E6084F"/>
    <w:rsid w:val="00E72430"/>
    <w:rsid w:val="00E81A37"/>
    <w:rsid w:val="00E84A05"/>
    <w:rsid w:val="00EA37EF"/>
    <w:rsid w:val="00EA7766"/>
    <w:rsid w:val="00EB3819"/>
    <w:rsid w:val="00ED1057"/>
    <w:rsid w:val="00ED34BB"/>
    <w:rsid w:val="00ED4F9F"/>
    <w:rsid w:val="00EE7251"/>
    <w:rsid w:val="00EF6863"/>
    <w:rsid w:val="00F14A52"/>
    <w:rsid w:val="00F25831"/>
    <w:rsid w:val="00F55E9B"/>
    <w:rsid w:val="00F6058F"/>
    <w:rsid w:val="00F80198"/>
    <w:rsid w:val="00F944BC"/>
    <w:rsid w:val="00FA14B7"/>
    <w:rsid w:val="00FA4646"/>
    <w:rsid w:val="00FA4FBC"/>
    <w:rsid w:val="00FB3AA4"/>
    <w:rsid w:val="00FC5D7A"/>
    <w:rsid w:val="00FD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C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4AE1"/>
    <w:pPr>
      <w:ind w:left="1440" w:hanging="720"/>
    </w:pPr>
  </w:style>
  <w:style w:type="paragraph" w:styleId="BodyTextIndent2">
    <w:name w:val="Body Text Indent 2"/>
    <w:basedOn w:val="Normal"/>
    <w:rsid w:val="00474AE1"/>
    <w:pPr>
      <w:spacing w:after="120" w:line="480" w:lineRule="auto"/>
      <w:ind w:left="360"/>
    </w:pPr>
  </w:style>
  <w:style w:type="paragraph" w:customStyle="1" w:styleId="Blockquote">
    <w:name w:val="Blockquote"/>
    <w:basedOn w:val="Normal"/>
    <w:rsid w:val="00474AE1"/>
    <w:pPr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basedOn w:val="DefaultParagraphFont"/>
    <w:qFormat/>
    <w:rsid w:val="00474AE1"/>
    <w:rPr>
      <w:b/>
    </w:rPr>
  </w:style>
  <w:style w:type="table" w:styleId="TableGrid">
    <w:name w:val="Table Grid"/>
    <w:basedOn w:val="TableNormal"/>
    <w:rsid w:val="008C2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List">
    <w:name w:val="Definition List"/>
    <w:basedOn w:val="Normal"/>
    <w:next w:val="Normal"/>
    <w:rsid w:val="008C28F1"/>
    <w:pPr>
      <w:ind w:left="360"/>
    </w:pPr>
    <w:rPr>
      <w:snapToGrid w:val="0"/>
      <w:szCs w:val="20"/>
    </w:rPr>
  </w:style>
  <w:style w:type="character" w:styleId="Emphasis">
    <w:name w:val="Emphasis"/>
    <w:basedOn w:val="DefaultParagraphFont"/>
    <w:qFormat/>
    <w:rsid w:val="008C28F1"/>
    <w:rPr>
      <w:i/>
    </w:rPr>
  </w:style>
  <w:style w:type="paragraph" w:styleId="BodyText">
    <w:name w:val="Body Text"/>
    <w:basedOn w:val="Normal"/>
    <w:rsid w:val="002832A8"/>
    <w:pPr>
      <w:spacing w:after="120"/>
    </w:pPr>
  </w:style>
  <w:style w:type="paragraph" w:customStyle="1" w:styleId="Preformatted">
    <w:name w:val="Preformatted"/>
    <w:basedOn w:val="Normal"/>
    <w:rsid w:val="002832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BodyTextIndent3">
    <w:name w:val="Body Text Indent 3"/>
    <w:basedOn w:val="Normal"/>
    <w:rsid w:val="00E81A37"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rsid w:val="00E81A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1A37"/>
  </w:style>
  <w:style w:type="paragraph" w:styleId="BalloonText">
    <w:name w:val="Balloon Text"/>
    <w:basedOn w:val="Normal"/>
    <w:semiHidden/>
    <w:rsid w:val="00B61274"/>
    <w:rPr>
      <w:rFonts w:ascii="Tahoma" w:hAnsi="Tahoma" w:cs="Tahoma"/>
      <w:sz w:val="16"/>
      <w:szCs w:val="16"/>
    </w:rPr>
  </w:style>
  <w:style w:type="paragraph" w:customStyle="1" w:styleId="Style">
    <w:name w:val="Style"/>
    <w:rsid w:val="007F13B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ubheading">
    <w:name w:val="subheading"/>
    <w:basedOn w:val="Normal"/>
    <w:rsid w:val="00B933D3"/>
    <w:pPr>
      <w:tabs>
        <w:tab w:val="left" w:pos="800"/>
      </w:tabs>
      <w:spacing w:before="40" w:after="40" w:line="240" w:lineRule="atLeast"/>
      <w:ind w:left="800" w:hanging="440"/>
      <w:jc w:val="both"/>
    </w:pPr>
    <w:rPr>
      <w:rFonts w:ascii="Times" w:hAnsi="Times"/>
      <w:color w:val="000000"/>
      <w:szCs w:val="20"/>
    </w:rPr>
  </w:style>
  <w:style w:type="paragraph" w:customStyle="1" w:styleId="PPTFreeRespa">
    <w:name w:val="PPTFreeResp (a)"/>
    <w:basedOn w:val="Normal"/>
    <w:rsid w:val="00A51E10"/>
    <w:pPr>
      <w:keepLines/>
      <w:suppressLineNumbers/>
      <w:spacing w:after="120"/>
      <w:ind w:left="720" w:hanging="360"/>
    </w:pPr>
    <w:rPr>
      <w:rFonts w:ascii="Times" w:hAnsi="Times"/>
      <w:i/>
      <w:sz w:val="22"/>
      <w:szCs w:val="20"/>
    </w:rPr>
  </w:style>
  <w:style w:type="paragraph" w:customStyle="1" w:styleId="PPTFreeRespi">
    <w:name w:val="PPTFreeResp (i)"/>
    <w:basedOn w:val="Normal"/>
    <w:rsid w:val="00A51E10"/>
    <w:pPr>
      <w:keepLines/>
      <w:suppressLineNumbers/>
      <w:tabs>
        <w:tab w:val="right" w:pos="1080"/>
      </w:tabs>
      <w:spacing w:after="120"/>
      <w:ind w:left="1200" w:hanging="480"/>
    </w:pPr>
    <w:rPr>
      <w:rFonts w:ascii="Times" w:hAnsi="Times"/>
      <w:i/>
      <w:sz w:val="22"/>
      <w:szCs w:val="20"/>
    </w:rPr>
  </w:style>
  <w:style w:type="paragraph" w:customStyle="1" w:styleId="PPTStimulus">
    <w:name w:val="PPTStimulus"/>
    <w:basedOn w:val="Normal"/>
    <w:rsid w:val="00A51E10"/>
    <w:pPr>
      <w:keepNext/>
      <w:keepLines/>
      <w:suppressLineNumbers/>
      <w:spacing w:after="240"/>
      <w:jc w:val="center"/>
    </w:pPr>
    <w:rPr>
      <w:rFonts w:ascii="Times" w:hAnsi="Times"/>
      <w:i/>
      <w:sz w:val="22"/>
      <w:szCs w:val="20"/>
    </w:rPr>
  </w:style>
  <w:style w:type="paragraph" w:customStyle="1" w:styleId="PPTBaseStyle">
    <w:name w:val="PPTBaseStyle"/>
    <w:basedOn w:val="Normal"/>
    <w:rsid w:val="00A51E10"/>
    <w:pPr>
      <w:keepNext/>
      <w:keepLines/>
      <w:suppressLineNumbers/>
    </w:pPr>
    <w:rPr>
      <w:rFonts w:ascii="Times" w:hAnsi="Times"/>
      <w:sz w:val="22"/>
      <w:szCs w:val="20"/>
    </w:rPr>
  </w:style>
  <w:style w:type="paragraph" w:customStyle="1" w:styleId="question">
    <w:name w:val="question"/>
    <w:basedOn w:val="Normal"/>
    <w:rsid w:val="00A51E10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hAnsi="Times"/>
      <w:color w:val="000000"/>
      <w:szCs w:val="20"/>
    </w:rPr>
  </w:style>
  <w:style w:type="paragraph" w:customStyle="1" w:styleId="roman-sub">
    <w:name w:val="roman-sub"/>
    <w:basedOn w:val="Normal"/>
    <w:rsid w:val="00A51E10"/>
    <w:pPr>
      <w:spacing w:before="80" w:after="80"/>
      <w:ind w:left="900" w:hanging="460"/>
      <w:jc w:val="both"/>
    </w:pPr>
    <w:rPr>
      <w:rFonts w:ascii="Times" w:hAnsi="Times"/>
      <w:szCs w:val="20"/>
    </w:rPr>
  </w:style>
  <w:style w:type="paragraph" w:customStyle="1" w:styleId="year">
    <w:name w:val="year"/>
    <w:basedOn w:val="Normal"/>
    <w:rsid w:val="00A51E10"/>
    <w:pPr>
      <w:jc w:val="both"/>
    </w:pPr>
    <w:rPr>
      <w:rFonts w:ascii="Courier" w:hAnsi="Courier"/>
      <w:szCs w:val="20"/>
    </w:rPr>
  </w:style>
  <w:style w:type="paragraph" w:customStyle="1" w:styleId="Default">
    <w:name w:val="Default"/>
    <w:rsid w:val="004F5D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2397</Words>
  <Characters>11220</Characters>
  <Application>Microsoft Office Word</Application>
  <DocSecurity>0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EQUILIBRIUM</vt:lpstr>
    </vt:vector>
  </TitlesOfParts>
  <Company>GCPS</Company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EQUILIBRIUM</dc:title>
  <dc:creator>e198701856</dc:creator>
  <cp:lastModifiedBy>ktorok</cp:lastModifiedBy>
  <cp:revision>4</cp:revision>
  <cp:lastPrinted>2007-09-25T00:56:00Z</cp:lastPrinted>
  <dcterms:created xsi:type="dcterms:W3CDTF">2013-03-14T15:19:00Z</dcterms:created>
  <dcterms:modified xsi:type="dcterms:W3CDTF">2015-02-11T15:24:00Z</dcterms:modified>
</cp:coreProperties>
</file>